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n-US"/>
        </w:rPr>
        <w:t>Anil Bio: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Anil Mustafa graduated from the Australian College of Sports Therapy in 2001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with an Adv. Dip in Myotherapy.  With a passion for learning, she went on to study many courses including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 xml:space="preserve">ilates, business development and marketing. Starting her own business at the age of 19, Anil built a thriving multidisciplinary practice,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 xml:space="preserve">ilates studio and gym from the ground up and is now focusing her energy on helping other practitioners create their dream businesses. She is the mother of 4 children and co-founder of Eclaire &amp; Co, a digital creation firm specialising in the natural health sector. She is also the co-founder and director of My Appointments, a practice management solution for natural health practitioners as well as </w:t>
      </w:r>
      <w:r>
        <w:rPr>
          <w:rtl w:val="0"/>
          <w:lang w:val="en-US"/>
        </w:rPr>
        <w:t>managing the</w:t>
      </w:r>
      <w:r>
        <w:rPr>
          <w:rtl w:val="0"/>
          <w:lang w:val="en-US"/>
        </w:rPr>
        <w:t xml:space="preserve"> Your Health Your Choice </w:t>
      </w:r>
      <w:r>
        <w:rPr>
          <w:rtl w:val="0"/>
          <w:lang w:val="en-US"/>
        </w:rPr>
        <w:t xml:space="preserve">platform </w:t>
      </w:r>
      <w:r>
        <w:rPr>
          <w:rtl w:val="0"/>
          <w:lang w:val="en-US"/>
        </w:rPr>
        <w:t>which advocates for safeguarding and strengthening the future of natural therapies.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n-US"/>
        </w:rPr>
        <w:t>Text based add: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Are you looking for ways to build your practice? Want to save time or money?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My Appointments has your needs covered. Our FREE* all-in-one practice management solution will: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Stimulate practice growth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Reduce administrative burdens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Decrease running costs 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Help you build and manage your ideal practice.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Accessible on iOS and Android, our app and web solution includes: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Invoicing 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Online bookings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SMS reminders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Instant credit card &amp; HICAPS processing - no terminal required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Customisable online intake forms</w:t>
      </w:r>
    </w:p>
    <w:p>
      <w:pPr>
        <w:pStyle w:val="Default"/>
        <w:numPr>
          <w:ilvl w:val="0"/>
          <w:numId w:val="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Automated client retention strategies &amp;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No monthly* or set up fee</w:t>
      </w:r>
      <w:r>
        <w:rPr>
          <w:rtl w:val="1"/>
        </w:rPr>
        <w:t>’</w:t>
      </w:r>
      <w:r>
        <w:rPr>
          <w:rtl w:val="0"/>
          <w:lang w:val="pt-PT"/>
        </w:rPr>
        <w:t>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Join today to receive a special offer as a Massage &amp; Myotherapy Australia member. Visit  </w:t>
      </w: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"https://myappointments.app/mma"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  <w:lang w:val="en-US"/>
        </w:rPr>
        <w:t>https://myappointments.app/mma</w:t>
      </w:r>
      <w:r>
        <w:rPr>
          <w:rtl w:val="0"/>
        </w:rPr>
        <w:fldChar w:fldCharType="end" w:fldLock="0"/>
      </w:r>
      <w:r>
        <w:rPr>
          <w:rtl w:val="0"/>
          <w:lang w:val="en-US"/>
        </w:rPr>
        <w:t xml:space="preserve"> to</w:t>
      </w:r>
      <w:r>
        <w:rPr>
          <w:rtl w:val="0"/>
          <w:lang w:val="en-US"/>
        </w:rPr>
        <w:t xml:space="preserve"> find out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My Appointments, built by practitioners for practitioners.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*When using our integrated online payment gateway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