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0BF" w:rsidRDefault="008F2A92" w:rsidP="00241D61">
      <w:pPr>
        <w:jc w:val="right"/>
      </w:pPr>
      <w:r>
        <w:t>Hill Top Health &amp; Wellness</w:t>
      </w:r>
    </w:p>
    <w:p w:rsidR="008F2A92" w:rsidRDefault="008F2A92" w:rsidP="00241D61">
      <w:pPr>
        <w:jc w:val="right"/>
      </w:pPr>
      <w:r>
        <w:t xml:space="preserve">Lainie </w:t>
      </w:r>
      <w:proofErr w:type="spellStart"/>
      <w:r>
        <w:t>Mctackett</w:t>
      </w:r>
      <w:proofErr w:type="spellEnd"/>
      <w:r>
        <w:t xml:space="preserve"> (</w:t>
      </w:r>
      <w:proofErr w:type="spellStart"/>
      <w:r>
        <w:t>BHSc</w:t>
      </w:r>
      <w:proofErr w:type="spellEnd"/>
      <w:r>
        <w:t>)</w:t>
      </w:r>
    </w:p>
    <w:p w:rsidR="008F2A92" w:rsidRDefault="008F2A92" w:rsidP="00241D61">
      <w:pPr>
        <w:jc w:val="right"/>
      </w:pPr>
      <w:r>
        <w:t>56 Pearce street, Hill Top, NSW, 2575</w:t>
      </w:r>
    </w:p>
    <w:p w:rsidR="00241D61" w:rsidRDefault="00241D61" w:rsidP="00241D61">
      <w:pPr>
        <w:jc w:val="right"/>
      </w:pPr>
      <w:proofErr w:type="spellStart"/>
      <w:r>
        <w:t>Ph</w:t>
      </w:r>
      <w:proofErr w:type="spellEnd"/>
      <w:r>
        <w:t>: 0438581972</w:t>
      </w:r>
    </w:p>
    <w:p w:rsidR="008F2A92" w:rsidRDefault="007B0FFA" w:rsidP="00241D61">
      <w:pPr>
        <w:jc w:val="right"/>
      </w:pPr>
      <w:r>
        <w:t xml:space="preserve"> </w:t>
      </w:r>
      <w:hyperlink r:id="rId6" w:history="1">
        <w:r w:rsidR="008F2A92" w:rsidRPr="00AB4172">
          <w:rPr>
            <w:rStyle w:val="Hyperlink"/>
          </w:rPr>
          <w:t>enquiries@hilltophealth.com.au</w:t>
        </w:r>
      </w:hyperlink>
    </w:p>
    <w:p w:rsidR="008F2A92" w:rsidRDefault="008F2A92"/>
    <w:p w:rsidR="008E0D35" w:rsidRDefault="008E0D35">
      <w:r>
        <w:t>15/1/22</w:t>
      </w:r>
    </w:p>
    <w:p w:rsidR="008F2A92" w:rsidRDefault="008F2A92"/>
    <w:p w:rsidR="008F2A92" w:rsidRDefault="008F2A92" w:rsidP="008F2A92">
      <w:pPr>
        <w:rPr>
          <w:rFonts w:ascii="Myriad Pro Light" w:eastAsia="Times New Roman" w:hAnsi="Myriad Pro Light" w:cstheme="majorHAnsi"/>
          <w:color w:val="538135" w:themeColor="accent6" w:themeShade="BF"/>
          <w:lang w:eastAsia="en-GB"/>
        </w:rPr>
      </w:pPr>
      <w:r w:rsidRPr="00CC5A8E">
        <w:rPr>
          <w:rFonts w:ascii="Myriad Pro Light" w:eastAsia="Times New Roman" w:hAnsi="Myriad Pro Light" w:cstheme="majorHAnsi"/>
          <w:lang w:eastAsia="en-GB"/>
        </w:rPr>
        <w:t>Re:</w:t>
      </w:r>
      <w:r w:rsidR="00241D61">
        <w:rPr>
          <w:rFonts w:ascii="Myriad Pro Light" w:eastAsia="Times New Roman" w:hAnsi="Myriad Pro Light" w:cstheme="majorHAnsi"/>
          <w:lang w:eastAsia="en-GB"/>
        </w:rPr>
        <w:t xml:space="preserve"> Mrs </w:t>
      </w:r>
      <w:r w:rsidR="004B2F24">
        <w:rPr>
          <w:rFonts w:ascii="Myriad Pro Light" w:eastAsia="Times New Roman" w:hAnsi="Myriad Pro Light" w:cstheme="majorHAnsi"/>
          <w:lang w:eastAsia="en-GB"/>
        </w:rPr>
        <w:t>Andrew Terry</w:t>
      </w:r>
    </w:p>
    <w:p w:rsidR="008F2A92" w:rsidRPr="008F2A92" w:rsidRDefault="004B2F24" w:rsidP="008F2A92">
      <w:pPr>
        <w:rPr>
          <w:rFonts w:ascii="Myriad Pro Light" w:eastAsia="Times New Roman" w:hAnsi="Myriad Pro Light" w:cstheme="majorHAnsi"/>
          <w:lang w:eastAsia="en-GB"/>
        </w:rPr>
      </w:pPr>
      <w:r>
        <w:rPr>
          <w:rFonts w:ascii="Myriad Pro Light" w:eastAsia="Times New Roman" w:hAnsi="Myriad Pro Light" w:cstheme="majorHAnsi"/>
          <w:lang w:eastAsia="en-GB"/>
        </w:rPr>
        <w:t>DOB- 9/5/1985</w:t>
      </w:r>
    </w:p>
    <w:p w:rsidR="008F2A92" w:rsidRPr="00CC5A8E" w:rsidRDefault="008F2A92" w:rsidP="008F2A92">
      <w:pPr>
        <w:rPr>
          <w:rFonts w:ascii="Myriad Pro Light" w:eastAsia="Times New Roman" w:hAnsi="Myriad Pro Light" w:cstheme="majorHAnsi"/>
          <w:lang w:eastAsia="en-GB"/>
        </w:rPr>
      </w:pPr>
    </w:p>
    <w:p w:rsidR="008F2A92" w:rsidRPr="00CC5A8E" w:rsidRDefault="008F2A92" w:rsidP="008F2A92">
      <w:pPr>
        <w:rPr>
          <w:rFonts w:ascii="Myriad Pro Light" w:eastAsia="Times New Roman" w:hAnsi="Myriad Pro Light" w:cstheme="majorHAnsi"/>
          <w:b/>
          <w:color w:val="538135" w:themeColor="accent6" w:themeShade="BF"/>
          <w:lang w:eastAsia="en-GB"/>
        </w:rPr>
      </w:pPr>
      <w:r>
        <w:rPr>
          <w:rFonts w:ascii="Myriad Pro Light" w:eastAsia="Times New Roman" w:hAnsi="Myriad Pro Light" w:cstheme="majorHAnsi"/>
          <w:lang w:eastAsia="en-GB"/>
        </w:rPr>
        <w:t>Dear Doctor</w:t>
      </w:r>
    </w:p>
    <w:p w:rsidR="008F2A92" w:rsidRPr="00CC5A8E" w:rsidRDefault="008F2A92" w:rsidP="008F2A92">
      <w:pPr>
        <w:rPr>
          <w:rFonts w:ascii="Myriad Pro Light" w:eastAsia="Times New Roman" w:hAnsi="Myriad Pro Light" w:cstheme="majorHAnsi"/>
          <w:lang w:eastAsia="en-GB"/>
        </w:rPr>
      </w:pPr>
    </w:p>
    <w:p w:rsidR="008F2A92" w:rsidRDefault="004B2F24" w:rsidP="008F2A92">
      <w:pPr>
        <w:jc w:val="both"/>
        <w:rPr>
          <w:rFonts w:ascii="Myriad Pro Light" w:hAnsi="Myriad Pro Light" w:cstheme="majorHAnsi"/>
        </w:rPr>
      </w:pPr>
      <w:r>
        <w:rPr>
          <w:rFonts w:ascii="Myriad Pro Light" w:hAnsi="Myriad Pro Light" w:cstheme="majorHAnsi"/>
        </w:rPr>
        <w:t>Andrew</w:t>
      </w:r>
      <w:r w:rsidR="00DD7064">
        <w:rPr>
          <w:rFonts w:ascii="Myriad Pro Light" w:hAnsi="Myriad Pro Light" w:cstheme="majorHAnsi"/>
        </w:rPr>
        <w:t xml:space="preserve"> attended my clinic today 15</w:t>
      </w:r>
      <w:r w:rsidR="00DD7064" w:rsidRPr="00DD7064">
        <w:rPr>
          <w:rFonts w:ascii="Myriad Pro Light" w:hAnsi="Myriad Pro Light" w:cstheme="majorHAnsi"/>
          <w:vertAlign w:val="superscript"/>
        </w:rPr>
        <w:t>th</w:t>
      </w:r>
      <w:r w:rsidR="00DD7064">
        <w:rPr>
          <w:rFonts w:ascii="Myriad Pro Light" w:hAnsi="Myriad Pro Light" w:cstheme="majorHAnsi"/>
        </w:rPr>
        <w:t xml:space="preserve"> January 2022</w:t>
      </w:r>
      <w:bookmarkStart w:id="0" w:name="_GoBack"/>
      <w:bookmarkEnd w:id="0"/>
      <w:r w:rsidR="008F2A92">
        <w:rPr>
          <w:rFonts w:ascii="Myriad Pro Light" w:hAnsi="Myriad Pro Light" w:cstheme="majorHAnsi"/>
        </w:rPr>
        <w:t>.</w:t>
      </w:r>
      <w:r w:rsidR="008F2A92" w:rsidRPr="00CC5A8E">
        <w:rPr>
          <w:rFonts w:ascii="Myriad Pro Light" w:hAnsi="Myriad Pro Light" w:cstheme="majorHAnsi"/>
        </w:rPr>
        <w:t xml:space="preserve"> As a </w:t>
      </w:r>
      <w:r w:rsidR="00241D61">
        <w:rPr>
          <w:rFonts w:ascii="Myriad Pro Light" w:hAnsi="Myriad Pro Light" w:cstheme="majorHAnsi"/>
        </w:rPr>
        <w:t>Naturopath</w:t>
      </w:r>
      <w:r>
        <w:rPr>
          <w:rFonts w:ascii="Myriad Pro Light" w:hAnsi="Myriad Pro Light" w:cstheme="majorHAnsi"/>
        </w:rPr>
        <w:t>, I am working with Andrew</w:t>
      </w:r>
      <w:r w:rsidR="008F2A92">
        <w:rPr>
          <w:rFonts w:ascii="Myriad Pro Light" w:hAnsi="Myriad Pro Light" w:cstheme="majorHAnsi"/>
        </w:rPr>
        <w:t xml:space="preserve"> to support </w:t>
      </w:r>
      <w:r>
        <w:rPr>
          <w:rFonts w:ascii="Myriad Pro Light" w:hAnsi="Myriad Pro Light" w:cstheme="majorHAnsi"/>
        </w:rPr>
        <w:t>his</w:t>
      </w:r>
      <w:r w:rsidR="008F2A92" w:rsidRPr="00CC5A8E">
        <w:rPr>
          <w:rFonts w:ascii="Myriad Pro Light" w:hAnsi="Myriad Pro Light" w:cstheme="majorHAnsi"/>
        </w:rPr>
        <w:t xml:space="preserve"> </w:t>
      </w:r>
      <w:r w:rsidR="00241D61">
        <w:rPr>
          <w:rFonts w:ascii="Myriad Pro Light" w:hAnsi="Myriad Pro Light" w:cstheme="majorHAnsi"/>
        </w:rPr>
        <w:t>health &amp; Wellbeing</w:t>
      </w:r>
      <w:r>
        <w:rPr>
          <w:rFonts w:ascii="Myriad Pro Light" w:hAnsi="Myriad Pro Light" w:cstheme="majorHAnsi"/>
        </w:rPr>
        <w:t>.</w:t>
      </w:r>
      <w:r w:rsidR="009762EF">
        <w:rPr>
          <w:rFonts w:ascii="Myriad Pro Light" w:hAnsi="Myriad Pro Light" w:cstheme="majorHAnsi"/>
        </w:rPr>
        <w:t xml:space="preserve"> He initially presented to my clinic with extreme thirst, that he wasn’t able to quench. I have taken a thorough diet and lifestyle history, assessed family history, and checked his BMI, which is healthy. </w:t>
      </w:r>
    </w:p>
    <w:p w:rsidR="008C3539" w:rsidRDefault="004B2F24" w:rsidP="008F2A92">
      <w:pPr>
        <w:jc w:val="both"/>
        <w:rPr>
          <w:rFonts w:ascii="Myriad Pro Light" w:hAnsi="Myriad Pro Light" w:cstheme="majorHAnsi"/>
        </w:rPr>
      </w:pPr>
      <w:r>
        <w:rPr>
          <w:rFonts w:ascii="Myriad Pro Light" w:hAnsi="Myriad Pro Light" w:cstheme="majorHAnsi"/>
        </w:rPr>
        <w:t xml:space="preserve">Following </w:t>
      </w:r>
      <w:r w:rsidR="009762EF">
        <w:rPr>
          <w:rFonts w:ascii="Myriad Pro Light" w:hAnsi="Myriad Pro Light" w:cstheme="majorHAnsi"/>
        </w:rPr>
        <w:t>his recent blood test results, that show elevated fasting blood glucose, and hypercholesterolemia</w:t>
      </w:r>
      <w:r w:rsidR="008E0D35">
        <w:rPr>
          <w:rFonts w:ascii="Myriad Pro Light" w:hAnsi="Myriad Pro Light" w:cstheme="majorHAnsi"/>
        </w:rPr>
        <w:t xml:space="preserve">, I </w:t>
      </w:r>
      <w:r>
        <w:rPr>
          <w:rFonts w:ascii="Myriad Pro Light" w:hAnsi="Myriad Pro Light" w:cstheme="majorHAnsi"/>
        </w:rPr>
        <w:t xml:space="preserve">am concerned that he may have an underlying thyroid/ anterior pituitary </w:t>
      </w:r>
      <w:r w:rsidR="009762EF">
        <w:rPr>
          <w:rFonts w:ascii="Myriad Pro Light" w:hAnsi="Myriad Pro Light" w:cstheme="majorHAnsi"/>
        </w:rPr>
        <w:t>dysfunction, and I</w:t>
      </w:r>
      <w:r>
        <w:rPr>
          <w:rFonts w:ascii="Myriad Pro Light" w:hAnsi="Myriad Pro Light" w:cstheme="majorHAnsi"/>
        </w:rPr>
        <w:t xml:space="preserve"> would appreciat</w:t>
      </w:r>
      <w:r w:rsidR="009762EF">
        <w:rPr>
          <w:rFonts w:ascii="Myriad Pro Light" w:hAnsi="Myriad Pro Light" w:cstheme="majorHAnsi"/>
        </w:rPr>
        <w:t xml:space="preserve">e your opinion on this matter. </w:t>
      </w:r>
    </w:p>
    <w:p w:rsidR="008F2A92" w:rsidRPr="00CC5A8E" w:rsidRDefault="009E2AF3" w:rsidP="008F2A92">
      <w:pPr>
        <w:jc w:val="both"/>
        <w:rPr>
          <w:rFonts w:ascii="Myriad Pro Light" w:hAnsi="Myriad Pro Light" w:cstheme="majorHAnsi"/>
        </w:rPr>
      </w:pPr>
      <w:r>
        <w:rPr>
          <w:rFonts w:ascii="Myriad Pro Light" w:hAnsi="Myriad Pro Light" w:cstheme="majorHAnsi"/>
        </w:rPr>
        <w:t xml:space="preserve">As </w:t>
      </w:r>
      <w:r w:rsidR="009762EF">
        <w:rPr>
          <w:rFonts w:ascii="Myriad Pro Light" w:hAnsi="Myriad Pro Light" w:cstheme="majorHAnsi"/>
        </w:rPr>
        <w:t>Andrew and his wife are about to start a family, I would like to rule out any thyroid or anterior pituitary disorders that may affect their conception.</w:t>
      </w:r>
    </w:p>
    <w:p w:rsidR="008F2A92" w:rsidRPr="00CC5A8E" w:rsidRDefault="009762EF" w:rsidP="008F2A92">
      <w:pPr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>As Andrew</w:t>
      </w:r>
      <w:r w:rsidR="008F2A92">
        <w:rPr>
          <w:rFonts w:ascii="Myriad Pro Light" w:hAnsi="Myriad Pro Light"/>
        </w:rPr>
        <w:t xml:space="preserve"> is </w:t>
      </w:r>
      <w:r w:rsidR="008F2A92" w:rsidRPr="00CC5A8E">
        <w:rPr>
          <w:rFonts w:ascii="Myriad Pro Light" w:hAnsi="Myriad Pro Light"/>
        </w:rPr>
        <w:t xml:space="preserve">under your primary care, please feel free to comment or express any concerns you may have. I look forward to working with you. </w:t>
      </w:r>
    </w:p>
    <w:p w:rsidR="008F2A92" w:rsidRPr="00CC5A8E" w:rsidRDefault="008F2A92" w:rsidP="008F2A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Myriad Pro Light" w:hAnsi="Myriad Pro Light" w:cstheme="majorHAnsi"/>
          <w:color w:val="000000" w:themeColor="text1"/>
          <w:lang w:val="en-US"/>
        </w:rPr>
      </w:pPr>
    </w:p>
    <w:p w:rsidR="008F2A92" w:rsidRPr="00CC5A8E" w:rsidRDefault="008F2A92" w:rsidP="008F2A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Myriad Pro Light" w:hAnsi="Myriad Pro Light" w:cstheme="majorHAnsi"/>
          <w:color w:val="000000" w:themeColor="text1"/>
          <w:lang w:val="en-US"/>
        </w:rPr>
      </w:pPr>
      <w:r w:rsidRPr="00CC5A8E">
        <w:rPr>
          <w:rFonts w:ascii="Myriad Pro Light" w:hAnsi="Myriad Pro Light" w:cstheme="majorHAnsi"/>
          <w:color w:val="000000" w:themeColor="text1"/>
          <w:lang w:val="en-US"/>
        </w:rPr>
        <w:t>Kind Regards,</w:t>
      </w:r>
    </w:p>
    <w:p w:rsidR="008F2A92" w:rsidRDefault="00011DC2" w:rsidP="008F2A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Myriad Pro Light" w:hAnsi="Myriad Pro Light" w:cstheme="majorHAnsi"/>
          <w:color w:val="000000" w:themeColor="text1"/>
          <w:lang w:val="en-US"/>
        </w:rPr>
      </w:pPr>
      <w:r>
        <w:rPr>
          <w:rFonts w:ascii="Myriad Pro Light" w:hAnsi="Myriad Pro Light" w:cstheme="majorHAnsi"/>
          <w:color w:val="000000" w:themeColor="text1"/>
          <w:lang w:val="en-US"/>
        </w:rPr>
        <w:t>Lainie McTackett (</w:t>
      </w:r>
      <w:proofErr w:type="spellStart"/>
      <w:r>
        <w:rPr>
          <w:rFonts w:ascii="Myriad Pro Light" w:hAnsi="Myriad Pro Light" w:cstheme="majorHAnsi"/>
          <w:color w:val="000000" w:themeColor="text1"/>
          <w:lang w:val="en-US"/>
        </w:rPr>
        <w:t>BHSc</w:t>
      </w:r>
      <w:proofErr w:type="spellEnd"/>
      <w:r>
        <w:rPr>
          <w:rFonts w:ascii="Myriad Pro Light" w:hAnsi="Myriad Pro Light" w:cstheme="majorHAnsi"/>
          <w:color w:val="000000" w:themeColor="text1"/>
          <w:lang w:val="en-US"/>
        </w:rPr>
        <w:t>)</w:t>
      </w:r>
    </w:p>
    <w:p w:rsidR="008F2A92" w:rsidRDefault="008F2A92" w:rsidP="008F2A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Myriad Pro Light" w:hAnsi="Myriad Pro Light" w:cstheme="majorHAnsi"/>
          <w:color w:val="000000" w:themeColor="text1"/>
          <w:lang w:val="en-US"/>
        </w:rPr>
      </w:pPr>
      <w:r>
        <w:rPr>
          <w:rFonts w:ascii="Myriad Pro Light" w:hAnsi="Myriad Pro Light" w:cstheme="majorHAnsi"/>
          <w:color w:val="000000" w:themeColor="text1"/>
          <w:lang w:val="en-US"/>
        </w:rPr>
        <w:t xml:space="preserve">Naturopath </w:t>
      </w:r>
    </w:p>
    <w:p w:rsidR="008F2A92" w:rsidRPr="00CC5A8E" w:rsidRDefault="008F2A92" w:rsidP="008F2A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Myriad Pro Light" w:hAnsi="Myriad Pro Light" w:cstheme="majorHAnsi"/>
          <w:color w:val="000000" w:themeColor="text1"/>
          <w:lang w:val="en-US"/>
        </w:rPr>
      </w:pPr>
      <w:r>
        <w:rPr>
          <w:rFonts w:ascii="Myriad Pro Light" w:hAnsi="Myriad Pro Light" w:cstheme="majorHAnsi"/>
          <w:color w:val="000000" w:themeColor="text1"/>
          <w:lang w:val="en-US"/>
        </w:rPr>
        <w:t>Hill Top Health &amp; Wellness</w:t>
      </w:r>
    </w:p>
    <w:p w:rsidR="008F2A92" w:rsidRDefault="008F2A92"/>
    <w:sectPr w:rsidR="008F2A92" w:rsidSect="007B0FF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517F"/>
    <w:multiLevelType w:val="hybridMultilevel"/>
    <w:tmpl w:val="08E69D60"/>
    <w:lvl w:ilvl="0" w:tplc="B63247C6">
      <w:start w:val="5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91FD6"/>
    <w:multiLevelType w:val="hybridMultilevel"/>
    <w:tmpl w:val="07F80826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13554AEF"/>
    <w:multiLevelType w:val="hybridMultilevel"/>
    <w:tmpl w:val="22AA43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03DBB"/>
    <w:multiLevelType w:val="hybridMultilevel"/>
    <w:tmpl w:val="C576F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92"/>
    <w:rsid w:val="00011DC2"/>
    <w:rsid w:val="00241D61"/>
    <w:rsid w:val="004B2F24"/>
    <w:rsid w:val="006B54AA"/>
    <w:rsid w:val="007010BF"/>
    <w:rsid w:val="007B0FFA"/>
    <w:rsid w:val="008C3539"/>
    <w:rsid w:val="008E0D35"/>
    <w:rsid w:val="008F2A92"/>
    <w:rsid w:val="009762EF"/>
    <w:rsid w:val="009E2AF3"/>
    <w:rsid w:val="009E4F19"/>
    <w:rsid w:val="00D1484D"/>
    <w:rsid w:val="00DD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996E8"/>
  <w15:chartTrackingRefBased/>
  <w15:docId w15:val="{B6C73D39-055D-4903-86AC-7AEBFC3F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2A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2A92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nquiries@hilltophealth.com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D9CE-7903-4EF0-8041-7BCF829B1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lainie McTackett</dc:creator>
  <cp:keywords/>
  <dc:description/>
  <cp:lastModifiedBy>lainie McTackett</cp:lastModifiedBy>
  <cp:revision>3</cp:revision>
  <dcterms:created xsi:type="dcterms:W3CDTF">2022-01-15T05:11:00Z</dcterms:created>
  <dcterms:modified xsi:type="dcterms:W3CDTF">2022-01-15T05:13:00Z</dcterms:modified>
</cp:coreProperties>
</file>