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EA250" w14:textId="1BC1F522" w:rsidR="001229AB" w:rsidRPr="001229AB" w:rsidRDefault="001229AB" w:rsidP="001229A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1229AB">
        <w:rPr>
          <w:rFonts w:ascii="Times New Roman" w:eastAsia="Times New Roman" w:hAnsi="Times New Roman" w:cs="Times New Roman"/>
          <w:kern w:val="0"/>
          <w:sz w:val="21"/>
          <w:szCs w:val="21"/>
          <w:lang w:eastAsia="en-GB"/>
          <w14:ligatures w14:val="none"/>
        </w:rPr>
        <w:t xml:space="preserve">about </w:t>
      </w:r>
      <w:proofErr w:type="spellStart"/>
      <w:r>
        <w:rPr>
          <w:rFonts w:ascii="Times New Roman" w:eastAsia="Times New Roman" w:hAnsi="Times New Roman" w:cs="Times New Roman"/>
          <w:kern w:val="0"/>
          <w:sz w:val="21"/>
          <w:szCs w:val="21"/>
          <w:lang w:eastAsia="en-GB"/>
          <w14:ligatures w14:val="none"/>
        </w:rPr>
        <w:t>Luell’s</w:t>
      </w:r>
      <w:proofErr w:type="spellEnd"/>
      <w:r w:rsidRPr="001229AB">
        <w:rPr>
          <w:rFonts w:ascii="Times New Roman" w:eastAsia="Times New Roman" w:hAnsi="Times New Roman" w:cs="Times New Roman"/>
          <w:kern w:val="0"/>
          <w:sz w:val="21"/>
          <w:szCs w:val="21"/>
          <w:lang w:eastAsia="en-GB"/>
          <w14:ligatures w14:val="none"/>
        </w:rPr>
        <w:t xml:space="preserve"> health issues, including her ongoing symptoms of vertigo, heart palpitations, and anxiety, as well as her concerns about her daughter's well-being and her own health fears. </w:t>
      </w:r>
      <w:r>
        <w:rPr>
          <w:rFonts w:ascii="Times New Roman" w:eastAsia="Times New Roman" w:hAnsi="Times New Roman" w:cs="Times New Roman"/>
          <w:kern w:val="0"/>
          <w:sz w:val="21"/>
          <w:szCs w:val="21"/>
          <w:lang w:eastAsia="en-GB"/>
          <w14:ligatures w14:val="none"/>
        </w:rPr>
        <w:t>E</w:t>
      </w:r>
      <w:r w:rsidRPr="001229AB">
        <w:rPr>
          <w:rFonts w:ascii="Times New Roman" w:eastAsia="Times New Roman" w:hAnsi="Times New Roman" w:cs="Times New Roman"/>
          <w:kern w:val="0"/>
          <w:sz w:val="21"/>
          <w:szCs w:val="21"/>
          <w:lang w:eastAsia="en-GB"/>
          <w14:ligatures w14:val="none"/>
        </w:rPr>
        <w:t>xplored various coping mechanisms and homeopathic remedies to manage Kathryn's anxiety and stress responses, while also discussing the neurological and physiological aspects of trauma and fear responses.</w:t>
      </w:r>
    </w:p>
    <w:p w14:paraId="43DD20F1" w14:textId="77777777" w:rsidR="001229AB" w:rsidRPr="001229AB" w:rsidRDefault="001229AB" w:rsidP="001229AB">
      <w:pPr>
        <w:spacing w:before="100" w:beforeAutospacing="1" w:after="100" w:afterAutospacing="1" w:line="360" w:lineRule="atLeast"/>
        <w:outlineLvl w:val="1"/>
        <w:rPr>
          <w:rFonts w:ascii="Times New Roman" w:eastAsia="Times New Roman" w:hAnsi="Times New Roman" w:cs="Times New Roman"/>
          <w:b/>
          <w:bCs/>
          <w:kern w:val="0"/>
          <w:lang w:eastAsia="en-GB"/>
          <w14:ligatures w14:val="none"/>
        </w:rPr>
      </w:pPr>
      <w:r w:rsidRPr="001229AB">
        <w:rPr>
          <w:rFonts w:ascii="Times New Roman" w:eastAsia="Times New Roman" w:hAnsi="Times New Roman" w:cs="Times New Roman"/>
          <w:b/>
          <w:bCs/>
          <w:kern w:val="0"/>
          <w:lang w:eastAsia="en-GB"/>
          <w14:ligatures w14:val="none"/>
        </w:rPr>
        <w:t>Summary</w:t>
      </w:r>
    </w:p>
    <w:p w14:paraId="7728F3D4" w14:textId="1FC170AF" w:rsid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1229AB">
        <w:rPr>
          <w:rFonts w:ascii="Times New Roman" w:eastAsia="Times New Roman" w:hAnsi="Times New Roman" w:cs="Times New Roman"/>
          <w:b/>
          <w:bCs/>
          <w:kern w:val="0"/>
          <w:sz w:val="21"/>
          <w:szCs w:val="21"/>
          <w:lang w:eastAsia="en-GB"/>
          <w14:ligatures w14:val="none"/>
        </w:rPr>
        <w:t>Health Symptom Discussion</w:t>
      </w:r>
    </w:p>
    <w:p w14:paraId="223CA7E4" w14:textId="77777777" w:rsidR="001229AB" w:rsidRDefault="001229AB" w:rsidP="001229AB">
      <w:pPr>
        <w:spacing w:before="100" w:beforeAutospacing="1" w:after="100" w:afterAutospacing="1" w:line="300" w:lineRule="atLeast"/>
        <w:outlineLvl w:val="2"/>
        <w:rPr>
          <w:rFonts w:ascii="Times New Roman" w:eastAsia="Times New Roman" w:hAnsi="Times New Roman" w:cs="Times New Roman"/>
          <w:kern w:val="0"/>
          <w:sz w:val="21"/>
          <w:szCs w:val="21"/>
          <w:lang w:eastAsia="en-GB"/>
          <w14:ligatures w14:val="none"/>
        </w:rPr>
      </w:pPr>
      <w:proofErr w:type="spellStart"/>
      <w:r>
        <w:rPr>
          <w:rFonts w:ascii="Times New Roman" w:eastAsia="Times New Roman" w:hAnsi="Times New Roman" w:cs="Times New Roman"/>
          <w:kern w:val="0"/>
          <w:sz w:val="21"/>
          <w:szCs w:val="21"/>
          <w:lang w:eastAsia="en-GB"/>
          <w14:ligatures w14:val="none"/>
        </w:rPr>
        <w:t>Luell</w:t>
      </w:r>
      <w:proofErr w:type="spellEnd"/>
      <w:r w:rsidRPr="001229AB">
        <w:rPr>
          <w:rFonts w:ascii="Times New Roman" w:eastAsia="Times New Roman" w:hAnsi="Times New Roman" w:cs="Times New Roman"/>
          <w:kern w:val="0"/>
          <w:sz w:val="21"/>
          <w:szCs w:val="21"/>
          <w:lang w:eastAsia="en-GB"/>
          <w14:ligatures w14:val="none"/>
        </w:rPr>
        <w:t xml:space="preserve"> discussed her health issues, including ongoing vertigo, heart palpitations, and headaches. She described the symptoms of her dizziness, which she attributed to benign paroxysmal positional vertigo (BPPV), and the sensations of her heart palpitations, which she found anxiety-inducing. </w:t>
      </w:r>
      <w:r>
        <w:rPr>
          <w:rFonts w:ascii="Times New Roman" w:eastAsia="Times New Roman" w:hAnsi="Times New Roman" w:cs="Times New Roman"/>
          <w:kern w:val="0"/>
          <w:sz w:val="21"/>
          <w:szCs w:val="21"/>
          <w:lang w:eastAsia="en-GB"/>
          <w14:ligatures w14:val="none"/>
        </w:rPr>
        <w:t>She</w:t>
      </w:r>
      <w:r w:rsidRPr="001229AB">
        <w:rPr>
          <w:rFonts w:ascii="Times New Roman" w:eastAsia="Times New Roman" w:hAnsi="Times New Roman" w:cs="Times New Roman"/>
          <w:kern w:val="0"/>
          <w:sz w:val="21"/>
          <w:szCs w:val="21"/>
          <w:lang w:eastAsia="en-GB"/>
          <w14:ligatures w14:val="none"/>
        </w:rPr>
        <w:t xml:space="preserve"> also mentioned her difficulty sleeping and her reduced appetite. </w:t>
      </w:r>
    </w:p>
    <w:p w14:paraId="34B592F3" w14:textId="57122E85" w:rsidR="001229AB" w:rsidRP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proofErr w:type="spellStart"/>
      <w:r>
        <w:rPr>
          <w:rFonts w:ascii="Times New Roman" w:eastAsia="Times New Roman" w:hAnsi="Times New Roman" w:cs="Times New Roman"/>
          <w:kern w:val="0"/>
          <w:sz w:val="21"/>
          <w:szCs w:val="21"/>
          <w:lang w:eastAsia="en-GB"/>
          <w14:ligatures w14:val="none"/>
        </w:rPr>
        <w:t>Luelle</w:t>
      </w:r>
      <w:proofErr w:type="spellEnd"/>
      <w:r>
        <w:rPr>
          <w:rFonts w:ascii="Times New Roman" w:eastAsia="Times New Roman" w:hAnsi="Times New Roman" w:cs="Times New Roman"/>
          <w:kern w:val="0"/>
          <w:sz w:val="21"/>
          <w:szCs w:val="21"/>
          <w:lang w:eastAsia="en-GB"/>
          <w14:ligatures w14:val="none"/>
        </w:rPr>
        <w:t xml:space="preserve"> d</w:t>
      </w:r>
      <w:r w:rsidRPr="001229AB">
        <w:rPr>
          <w:rFonts w:ascii="Times New Roman" w:eastAsia="Times New Roman" w:hAnsi="Times New Roman" w:cs="Times New Roman"/>
          <w:kern w:val="0"/>
          <w:sz w:val="21"/>
          <w:szCs w:val="21"/>
          <w:lang w:eastAsia="en-GB"/>
          <w14:ligatures w14:val="none"/>
        </w:rPr>
        <w:t>iscussed the possibility that Kathryn's elevated calcium levels could be contributing to her heart palpitations, and her doctor planned to conduct further investigations.</w:t>
      </w:r>
    </w:p>
    <w:p w14:paraId="34D34F9E" w14:textId="77777777" w:rsidR="001229AB" w:rsidRP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1229AB">
        <w:rPr>
          <w:rFonts w:ascii="Times New Roman" w:eastAsia="Times New Roman" w:hAnsi="Times New Roman" w:cs="Times New Roman"/>
          <w:b/>
          <w:bCs/>
          <w:kern w:val="0"/>
          <w:sz w:val="21"/>
          <w:szCs w:val="21"/>
          <w:lang w:eastAsia="en-GB"/>
          <w14:ligatures w14:val="none"/>
        </w:rPr>
        <w:t>Anxiety Over Elevated Calcium Levels</w:t>
      </w:r>
    </w:p>
    <w:p w14:paraId="29A223FC" w14:textId="2685F53A" w:rsidR="001229AB" w:rsidRPr="001229AB" w:rsidRDefault="001229AB" w:rsidP="001229A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proofErr w:type="spellStart"/>
      <w:r>
        <w:rPr>
          <w:rFonts w:ascii="Times New Roman" w:eastAsia="Times New Roman" w:hAnsi="Times New Roman" w:cs="Times New Roman"/>
          <w:kern w:val="0"/>
          <w:sz w:val="21"/>
          <w:szCs w:val="21"/>
          <w:lang w:eastAsia="en-GB"/>
          <w14:ligatures w14:val="none"/>
        </w:rPr>
        <w:t>Luell</w:t>
      </w:r>
      <w:proofErr w:type="spellEnd"/>
      <w:r w:rsidRPr="001229AB">
        <w:rPr>
          <w:rFonts w:ascii="Times New Roman" w:eastAsia="Times New Roman" w:hAnsi="Times New Roman" w:cs="Times New Roman"/>
          <w:kern w:val="0"/>
          <w:sz w:val="21"/>
          <w:szCs w:val="21"/>
          <w:lang w:eastAsia="en-GB"/>
          <w14:ligatures w14:val="none"/>
        </w:rPr>
        <w:t xml:space="preserve"> discussed her anxiety about unknown health issues, particularly elevated calcium levels, which she fears could lead to a heart attack. Michelle shared her experience with a recent calcium scan and explained that elevated calcium scores can indicate cardiac concerns but do not necessarily mean a heart attack will occur. </w:t>
      </w:r>
      <w:proofErr w:type="spellStart"/>
      <w:r>
        <w:rPr>
          <w:rFonts w:ascii="Times New Roman" w:eastAsia="Times New Roman" w:hAnsi="Times New Roman" w:cs="Times New Roman"/>
          <w:kern w:val="0"/>
          <w:sz w:val="21"/>
          <w:szCs w:val="21"/>
          <w:lang w:eastAsia="en-GB"/>
          <w14:ligatures w14:val="none"/>
        </w:rPr>
        <w:t>Luell</w:t>
      </w:r>
      <w:proofErr w:type="spellEnd"/>
      <w:r>
        <w:rPr>
          <w:rFonts w:ascii="Times New Roman" w:eastAsia="Times New Roman" w:hAnsi="Times New Roman" w:cs="Times New Roman"/>
          <w:kern w:val="0"/>
          <w:sz w:val="21"/>
          <w:szCs w:val="21"/>
          <w:lang w:eastAsia="en-GB"/>
          <w14:ligatures w14:val="none"/>
        </w:rPr>
        <w:t xml:space="preserve"> will discuss further with her GP.</w:t>
      </w:r>
    </w:p>
    <w:p w14:paraId="4C4B4E3E" w14:textId="3D1DEB69" w:rsidR="001229AB" w:rsidRP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1229AB">
        <w:rPr>
          <w:rFonts w:ascii="Times New Roman" w:eastAsia="Times New Roman" w:hAnsi="Times New Roman" w:cs="Times New Roman"/>
          <w:b/>
          <w:bCs/>
          <w:kern w:val="0"/>
          <w:sz w:val="21"/>
          <w:szCs w:val="21"/>
          <w:lang w:eastAsia="en-GB"/>
          <w14:ligatures w14:val="none"/>
        </w:rPr>
        <w:t>Fears and Mental Health</w:t>
      </w:r>
    </w:p>
    <w:p w14:paraId="0005763F" w14:textId="1E211F77" w:rsidR="001229AB" w:rsidRPr="001229AB" w:rsidRDefault="001229AB" w:rsidP="001229A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proofErr w:type="spellStart"/>
      <w:r>
        <w:rPr>
          <w:rFonts w:ascii="Times New Roman" w:eastAsia="Times New Roman" w:hAnsi="Times New Roman" w:cs="Times New Roman"/>
          <w:kern w:val="0"/>
          <w:sz w:val="21"/>
          <w:szCs w:val="21"/>
          <w:lang w:eastAsia="en-GB"/>
          <w14:ligatures w14:val="none"/>
        </w:rPr>
        <w:t>Luell</w:t>
      </w:r>
      <w:proofErr w:type="spellEnd"/>
      <w:r w:rsidRPr="001229AB">
        <w:rPr>
          <w:rFonts w:ascii="Times New Roman" w:eastAsia="Times New Roman" w:hAnsi="Times New Roman" w:cs="Times New Roman"/>
          <w:kern w:val="0"/>
          <w:sz w:val="21"/>
          <w:szCs w:val="21"/>
          <w:lang w:eastAsia="en-GB"/>
          <w14:ligatures w14:val="none"/>
        </w:rPr>
        <w:t xml:space="preserve"> expressed her fear of dying and leaving her daughter Kathryn, </w:t>
      </w:r>
      <w:r>
        <w:rPr>
          <w:rFonts w:ascii="Times New Roman" w:eastAsia="Times New Roman" w:hAnsi="Times New Roman" w:cs="Times New Roman"/>
          <w:kern w:val="0"/>
          <w:sz w:val="21"/>
          <w:szCs w:val="21"/>
          <w:lang w:eastAsia="en-GB"/>
          <w14:ligatures w14:val="none"/>
        </w:rPr>
        <w:t xml:space="preserve">which she knows is irrational and that </w:t>
      </w:r>
      <w:r w:rsidRPr="001229AB">
        <w:rPr>
          <w:rFonts w:ascii="Times New Roman" w:eastAsia="Times New Roman" w:hAnsi="Times New Roman" w:cs="Times New Roman"/>
          <w:kern w:val="0"/>
          <w:sz w:val="21"/>
          <w:szCs w:val="21"/>
          <w:lang w:eastAsia="en-GB"/>
          <w14:ligatures w14:val="none"/>
        </w:rPr>
        <w:t xml:space="preserve">her father's ability to care for her. She shared her concern about her daughter's specific needs and quirks, and the impact of not having a supportive environment, referencing a friend's son who committed suicide during COVID-19. </w:t>
      </w:r>
      <w:proofErr w:type="spellStart"/>
      <w:r>
        <w:rPr>
          <w:rFonts w:ascii="Times New Roman" w:eastAsia="Times New Roman" w:hAnsi="Times New Roman" w:cs="Times New Roman"/>
          <w:kern w:val="0"/>
          <w:sz w:val="21"/>
          <w:szCs w:val="21"/>
          <w:lang w:eastAsia="en-GB"/>
          <w14:ligatures w14:val="none"/>
        </w:rPr>
        <w:t>Luell</w:t>
      </w:r>
      <w:proofErr w:type="spellEnd"/>
      <w:r w:rsidRPr="001229AB">
        <w:rPr>
          <w:rFonts w:ascii="Times New Roman" w:eastAsia="Times New Roman" w:hAnsi="Times New Roman" w:cs="Times New Roman"/>
          <w:kern w:val="0"/>
          <w:sz w:val="21"/>
          <w:szCs w:val="21"/>
          <w:lang w:eastAsia="en-GB"/>
          <w14:ligatures w14:val="none"/>
        </w:rPr>
        <w:t xml:space="preserve"> also discussed her worry about her son's health while focusing on her daughter, highlighting her struggle with not being able to control everything. </w:t>
      </w:r>
    </w:p>
    <w:p w14:paraId="6C95FA91" w14:textId="3E4A62C6" w:rsidR="001229AB" w:rsidRP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1229AB">
        <w:rPr>
          <w:rFonts w:ascii="Times New Roman" w:eastAsia="Times New Roman" w:hAnsi="Times New Roman" w:cs="Times New Roman"/>
          <w:b/>
          <w:bCs/>
          <w:kern w:val="0"/>
          <w:sz w:val="21"/>
          <w:szCs w:val="21"/>
          <w:lang w:eastAsia="en-GB"/>
          <w14:ligatures w14:val="none"/>
        </w:rPr>
        <w:t>Heart Palpitations</w:t>
      </w:r>
    </w:p>
    <w:p w14:paraId="50BA88E8" w14:textId="46BC2277" w:rsidR="001229AB" w:rsidRPr="001229AB" w:rsidRDefault="001229AB" w:rsidP="001229A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proofErr w:type="spellStart"/>
      <w:r>
        <w:rPr>
          <w:rFonts w:ascii="Times New Roman" w:eastAsia="Times New Roman" w:hAnsi="Times New Roman" w:cs="Times New Roman"/>
          <w:kern w:val="0"/>
          <w:sz w:val="21"/>
          <w:szCs w:val="21"/>
          <w:lang w:eastAsia="en-GB"/>
          <w14:ligatures w14:val="none"/>
        </w:rPr>
        <w:t>Luell</w:t>
      </w:r>
      <w:proofErr w:type="spellEnd"/>
      <w:r w:rsidRPr="001229AB">
        <w:rPr>
          <w:rFonts w:ascii="Times New Roman" w:eastAsia="Times New Roman" w:hAnsi="Times New Roman" w:cs="Times New Roman"/>
          <w:kern w:val="0"/>
          <w:sz w:val="21"/>
          <w:szCs w:val="21"/>
          <w:lang w:eastAsia="en-GB"/>
          <w14:ligatures w14:val="none"/>
        </w:rPr>
        <w:t xml:space="preserve"> revealed that her heart palpitations began at age 50, following a period of panic attacks that started at age 45. The conversation touched on significant life events around that time, including her husband's bladder cancer diagnosis and the COVID-19 pandemic, which contributed to her anxiety. </w:t>
      </w:r>
    </w:p>
    <w:p w14:paraId="1F231A34" w14:textId="77777777" w:rsidR="001229AB" w:rsidRP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1229AB">
        <w:rPr>
          <w:rFonts w:ascii="Times New Roman" w:eastAsia="Times New Roman" w:hAnsi="Times New Roman" w:cs="Times New Roman"/>
          <w:b/>
          <w:bCs/>
          <w:kern w:val="0"/>
          <w:sz w:val="21"/>
          <w:szCs w:val="21"/>
          <w:lang w:eastAsia="en-GB"/>
          <w14:ligatures w14:val="none"/>
        </w:rPr>
        <w:t>Health Challenges and Homeopathic Relief</w:t>
      </w:r>
    </w:p>
    <w:p w14:paraId="20B10247" w14:textId="729BB4DC" w:rsidR="001229AB" w:rsidRPr="001229AB" w:rsidRDefault="001229AB" w:rsidP="001229A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Pr>
          <w:rFonts w:ascii="Times New Roman" w:eastAsia="Times New Roman" w:hAnsi="Times New Roman" w:cs="Times New Roman"/>
          <w:kern w:val="0"/>
          <w:sz w:val="21"/>
          <w:szCs w:val="21"/>
          <w:lang w:eastAsia="en-GB"/>
          <w14:ligatures w14:val="none"/>
        </w:rPr>
        <w:t xml:space="preserve">Revised homeopathic care since first consult, when </w:t>
      </w:r>
      <w:proofErr w:type="spellStart"/>
      <w:r>
        <w:rPr>
          <w:rFonts w:ascii="Times New Roman" w:eastAsia="Times New Roman" w:hAnsi="Times New Roman" w:cs="Times New Roman"/>
          <w:kern w:val="0"/>
          <w:sz w:val="21"/>
          <w:szCs w:val="21"/>
          <w:lang w:eastAsia="en-GB"/>
          <w14:ligatures w14:val="none"/>
        </w:rPr>
        <w:t>Luell</w:t>
      </w:r>
      <w:proofErr w:type="spellEnd"/>
      <w:r>
        <w:rPr>
          <w:rFonts w:ascii="Times New Roman" w:eastAsia="Times New Roman" w:hAnsi="Times New Roman" w:cs="Times New Roman"/>
          <w:kern w:val="0"/>
          <w:sz w:val="21"/>
          <w:szCs w:val="21"/>
          <w:lang w:eastAsia="en-GB"/>
          <w14:ligatures w14:val="none"/>
        </w:rPr>
        <w:t xml:space="preserve"> presented </w:t>
      </w:r>
      <w:r w:rsidRPr="001229AB">
        <w:rPr>
          <w:rFonts w:ascii="Times New Roman" w:eastAsia="Times New Roman" w:hAnsi="Times New Roman" w:cs="Times New Roman"/>
          <w:kern w:val="0"/>
          <w:sz w:val="21"/>
          <w:szCs w:val="21"/>
          <w:lang w:eastAsia="en-GB"/>
          <w14:ligatures w14:val="none"/>
        </w:rPr>
        <w:t>including uncontrolled anger, high heart rate, and persistent migraines, which led to a series of medical tests. She was initially prescribed antidepressants but found them ineffective and potentially harmful, leading her to seek help from a homeopath. The homeopathic remedy helped improve her condition, and she considered taking it again to manage her ongoing symptoms.</w:t>
      </w:r>
      <w:r>
        <w:rPr>
          <w:rFonts w:ascii="Times New Roman" w:eastAsia="Times New Roman" w:hAnsi="Times New Roman" w:cs="Times New Roman"/>
          <w:kern w:val="0"/>
          <w:sz w:val="21"/>
          <w:szCs w:val="21"/>
          <w:lang w:eastAsia="en-GB"/>
          <w14:ligatures w14:val="none"/>
        </w:rPr>
        <w:t xml:space="preserve"> (Eagle)</w:t>
      </w:r>
    </w:p>
    <w:p w14:paraId="41B118E9" w14:textId="77777777" w:rsidR="001229AB" w:rsidRP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1229AB">
        <w:rPr>
          <w:rFonts w:ascii="Times New Roman" w:eastAsia="Times New Roman" w:hAnsi="Times New Roman" w:cs="Times New Roman"/>
          <w:b/>
          <w:bCs/>
          <w:kern w:val="0"/>
          <w:sz w:val="21"/>
          <w:szCs w:val="21"/>
          <w:lang w:eastAsia="en-GB"/>
          <w14:ligatures w14:val="none"/>
        </w:rPr>
        <w:t>Dissociation and Grounding Strategies</w:t>
      </w:r>
    </w:p>
    <w:p w14:paraId="4215888C" w14:textId="0EA9C0FE" w:rsidR="001229AB" w:rsidRPr="001229AB" w:rsidRDefault="001229AB" w:rsidP="001229A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proofErr w:type="spellStart"/>
      <w:r>
        <w:rPr>
          <w:rFonts w:ascii="Times New Roman" w:eastAsia="Times New Roman" w:hAnsi="Times New Roman" w:cs="Times New Roman"/>
          <w:kern w:val="0"/>
          <w:sz w:val="21"/>
          <w:szCs w:val="21"/>
          <w:lang w:eastAsia="en-GB"/>
          <w14:ligatures w14:val="none"/>
        </w:rPr>
        <w:lastRenderedPageBreak/>
        <w:t>Luell</w:t>
      </w:r>
      <w:proofErr w:type="spellEnd"/>
      <w:r w:rsidRPr="001229AB">
        <w:rPr>
          <w:rFonts w:ascii="Times New Roman" w:eastAsia="Times New Roman" w:hAnsi="Times New Roman" w:cs="Times New Roman"/>
          <w:kern w:val="0"/>
          <w:sz w:val="21"/>
          <w:szCs w:val="21"/>
          <w:lang w:eastAsia="en-GB"/>
          <w14:ligatures w14:val="none"/>
        </w:rPr>
        <w:t xml:space="preserve"> described her experience of dissociation, where she feels out of her body and unable to ground herself, often triggered by heart palpitations. She found writing letters and focusing on physical tasks helpful in bringing herself back. Michelle suggested that exercise, particularly a slow walk, could help reduce adrenaline and provide grounding. They discussed the importance of recognizing when to stop discussing triggering topics to prevent further distress.</w:t>
      </w:r>
    </w:p>
    <w:p w14:paraId="4F243DE6" w14:textId="77777777" w:rsidR="001229AB" w:rsidRP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1229AB">
        <w:rPr>
          <w:rFonts w:ascii="Times New Roman" w:eastAsia="Times New Roman" w:hAnsi="Times New Roman" w:cs="Times New Roman"/>
          <w:b/>
          <w:bCs/>
          <w:kern w:val="0"/>
          <w:sz w:val="21"/>
          <w:szCs w:val="21"/>
          <w:lang w:eastAsia="en-GB"/>
          <w14:ligatures w14:val="none"/>
        </w:rPr>
        <w:t>Understanding Anxiety's Childhood Roots</w:t>
      </w:r>
    </w:p>
    <w:p w14:paraId="3C676EA1" w14:textId="3CFD4E4E" w:rsidR="001229AB" w:rsidRPr="001229AB" w:rsidRDefault="001229AB" w:rsidP="001229A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1229AB">
        <w:rPr>
          <w:rFonts w:ascii="Times New Roman" w:eastAsia="Times New Roman" w:hAnsi="Times New Roman" w:cs="Times New Roman"/>
          <w:kern w:val="0"/>
          <w:sz w:val="21"/>
          <w:szCs w:val="21"/>
          <w:lang w:eastAsia="en-GB"/>
          <w14:ligatures w14:val="none"/>
        </w:rPr>
        <w:t xml:space="preserve">Michelle and </w:t>
      </w:r>
      <w:proofErr w:type="spellStart"/>
      <w:r>
        <w:rPr>
          <w:rFonts w:ascii="Times New Roman" w:eastAsia="Times New Roman" w:hAnsi="Times New Roman" w:cs="Times New Roman"/>
          <w:kern w:val="0"/>
          <w:sz w:val="21"/>
          <w:szCs w:val="21"/>
          <w:lang w:eastAsia="en-GB"/>
          <w14:ligatures w14:val="none"/>
        </w:rPr>
        <w:t>Luelle</w:t>
      </w:r>
      <w:proofErr w:type="spellEnd"/>
      <w:r w:rsidRPr="001229AB">
        <w:rPr>
          <w:rFonts w:ascii="Times New Roman" w:eastAsia="Times New Roman" w:hAnsi="Times New Roman" w:cs="Times New Roman"/>
          <w:kern w:val="0"/>
          <w:sz w:val="21"/>
          <w:szCs w:val="21"/>
          <w:lang w:eastAsia="en-GB"/>
          <w14:ligatures w14:val="none"/>
        </w:rPr>
        <w:t xml:space="preserve"> discussed experiences with anxiety and fear, tracing them back to her childhood in South Africa. They explored how these early experiences may have shaped </w:t>
      </w:r>
      <w:r>
        <w:rPr>
          <w:rFonts w:ascii="Times New Roman" w:eastAsia="Times New Roman" w:hAnsi="Times New Roman" w:cs="Times New Roman"/>
          <w:kern w:val="0"/>
          <w:sz w:val="21"/>
          <w:szCs w:val="21"/>
          <w:lang w:eastAsia="en-GB"/>
          <w14:ligatures w14:val="none"/>
        </w:rPr>
        <w:t>her</w:t>
      </w:r>
      <w:r w:rsidRPr="001229AB">
        <w:rPr>
          <w:rFonts w:ascii="Times New Roman" w:eastAsia="Times New Roman" w:hAnsi="Times New Roman" w:cs="Times New Roman"/>
          <w:kern w:val="0"/>
          <w:sz w:val="21"/>
          <w:szCs w:val="21"/>
          <w:lang w:eastAsia="en-GB"/>
          <w14:ligatures w14:val="none"/>
        </w:rPr>
        <w:t xml:space="preserve"> current responses to stress and trauma. Michelle explained the neurological basis of fear responses, highlighting the role of the amygdala in triggering stress reactions. They also touched on the concept of </w:t>
      </w:r>
      <w:proofErr w:type="spellStart"/>
      <w:r w:rsidRPr="001229AB">
        <w:rPr>
          <w:rFonts w:ascii="Times New Roman" w:eastAsia="Times New Roman" w:hAnsi="Times New Roman" w:cs="Times New Roman"/>
          <w:kern w:val="0"/>
          <w:sz w:val="21"/>
          <w:szCs w:val="21"/>
          <w:lang w:eastAsia="en-GB"/>
          <w14:ligatures w14:val="none"/>
        </w:rPr>
        <w:t>miasms</w:t>
      </w:r>
      <w:proofErr w:type="spellEnd"/>
      <w:r w:rsidRPr="001229AB">
        <w:rPr>
          <w:rFonts w:ascii="Times New Roman" w:eastAsia="Times New Roman" w:hAnsi="Times New Roman" w:cs="Times New Roman"/>
          <w:kern w:val="0"/>
          <w:sz w:val="21"/>
          <w:szCs w:val="21"/>
          <w:lang w:eastAsia="en-GB"/>
          <w14:ligatures w14:val="none"/>
        </w:rPr>
        <w:t xml:space="preserve"> and how past traumas can influence current health and well-being.</w:t>
      </w:r>
    </w:p>
    <w:p w14:paraId="670BFAAA" w14:textId="77777777" w:rsidR="001229AB" w:rsidRP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1229AB">
        <w:rPr>
          <w:rFonts w:ascii="Times New Roman" w:eastAsia="Times New Roman" w:hAnsi="Times New Roman" w:cs="Times New Roman"/>
          <w:b/>
          <w:bCs/>
          <w:kern w:val="0"/>
          <w:sz w:val="21"/>
          <w:szCs w:val="21"/>
          <w:lang w:eastAsia="en-GB"/>
          <w14:ligatures w14:val="none"/>
        </w:rPr>
        <w:t>Trauma and Anxiety Management Techniques</w:t>
      </w:r>
    </w:p>
    <w:p w14:paraId="519C4657" w14:textId="6AC96E15" w:rsidR="001229AB" w:rsidRPr="001229AB" w:rsidRDefault="001229AB" w:rsidP="001229A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1229AB">
        <w:rPr>
          <w:rFonts w:ascii="Times New Roman" w:eastAsia="Times New Roman" w:hAnsi="Times New Roman" w:cs="Times New Roman"/>
          <w:kern w:val="0"/>
          <w:sz w:val="21"/>
          <w:szCs w:val="21"/>
          <w:lang w:eastAsia="en-GB"/>
          <w14:ligatures w14:val="none"/>
        </w:rPr>
        <w:t xml:space="preserve">Michelle and </w:t>
      </w:r>
      <w:proofErr w:type="spellStart"/>
      <w:r>
        <w:rPr>
          <w:rFonts w:ascii="Times New Roman" w:eastAsia="Times New Roman" w:hAnsi="Times New Roman" w:cs="Times New Roman"/>
          <w:kern w:val="0"/>
          <w:sz w:val="21"/>
          <w:szCs w:val="21"/>
          <w:lang w:eastAsia="en-GB"/>
          <w14:ligatures w14:val="none"/>
        </w:rPr>
        <w:t>Luell</w:t>
      </w:r>
      <w:proofErr w:type="spellEnd"/>
      <w:r>
        <w:rPr>
          <w:rFonts w:ascii="Times New Roman" w:eastAsia="Times New Roman" w:hAnsi="Times New Roman" w:cs="Times New Roman"/>
          <w:kern w:val="0"/>
          <w:sz w:val="21"/>
          <w:szCs w:val="21"/>
          <w:lang w:eastAsia="en-GB"/>
          <w14:ligatures w14:val="none"/>
        </w:rPr>
        <w:t xml:space="preserve"> </w:t>
      </w:r>
      <w:r w:rsidRPr="001229AB">
        <w:rPr>
          <w:rFonts w:ascii="Times New Roman" w:eastAsia="Times New Roman" w:hAnsi="Times New Roman" w:cs="Times New Roman"/>
          <w:kern w:val="0"/>
          <w:sz w:val="21"/>
          <w:szCs w:val="21"/>
          <w:lang w:eastAsia="en-GB"/>
          <w14:ligatures w14:val="none"/>
        </w:rPr>
        <w:t xml:space="preserve">experience with trauma responses and anxiety, particularly related to her daughter's illness. Michelle explained the physiological effects of trauma, including disconnection from cognitive functioning, and suggested techniques for managing these responses, including controlled breathing. They also </w:t>
      </w:r>
      <w:proofErr w:type="gramStart"/>
      <w:r w:rsidRPr="001229AB">
        <w:rPr>
          <w:rFonts w:ascii="Times New Roman" w:eastAsia="Times New Roman" w:hAnsi="Times New Roman" w:cs="Times New Roman"/>
          <w:kern w:val="0"/>
          <w:sz w:val="21"/>
          <w:szCs w:val="21"/>
          <w:lang w:eastAsia="en-GB"/>
          <w14:ligatures w14:val="none"/>
        </w:rPr>
        <w:t>discussed</w:t>
      </w:r>
      <w:r>
        <w:rPr>
          <w:rFonts w:ascii="Times New Roman" w:eastAsia="Times New Roman" w:hAnsi="Times New Roman" w:cs="Times New Roman"/>
          <w:kern w:val="0"/>
          <w:sz w:val="21"/>
          <w:szCs w:val="21"/>
          <w:lang w:eastAsia="en-GB"/>
          <w14:ligatures w14:val="none"/>
        </w:rPr>
        <w:t xml:space="preserve"> </w:t>
      </w:r>
      <w:r w:rsidRPr="001229AB">
        <w:rPr>
          <w:rFonts w:ascii="Times New Roman" w:eastAsia="Times New Roman" w:hAnsi="Times New Roman" w:cs="Times New Roman"/>
          <w:kern w:val="0"/>
          <w:sz w:val="21"/>
          <w:szCs w:val="21"/>
          <w:lang w:eastAsia="en-GB"/>
          <w14:ligatures w14:val="none"/>
        </w:rPr>
        <w:t xml:space="preserve"> use</w:t>
      </w:r>
      <w:proofErr w:type="gramEnd"/>
      <w:r w:rsidRPr="001229AB">
        <w:rPr>
          <w:rFonts w:ascii="Times New Roman" w:eastAsia="Times New Roman" w:hAnsi="Times New Roman" w:cs="Times New Roman"/>
          <w:kern w:val="0"/>
          <w:sz w:val="21"/>
          <w:szCs w:val="21"/>
          <w:lang w:eastAsia="en-GB"/>
          <w14:ligatures w14:val="none"/>
        </w:rPr>
        <w:t xml:space="preserve"> of homeopathic remedies, with Michelle advising to take </w:t>
      </w:r>
      <w:proofErr w:type="spellStart"/>
      <w:r w:rsidRPr="001229AB">
        <w:rPr>
          <w:rFonts w:ascii="Times New Roman" w:eastAsia="Times New Roman" w:hAnsi="Times New Roman" w:cs="Times New Roman"/>
          <w:kern w:val="0"/>
          <w:sz w:val="21"/>
          <w:szCs w:val="21"/>
          <w:lang w:eastAsia="en-GB"/>
          <w14:ligatures w14:val="none"/>
        </w:rPr>
        <w:t>arsenicum</w:t>
      </w:r>
      <w:proofErr w:type="spellEnd"/>
      <w:r w:rsidRPr="001229AB">
        <w:rPr>
          <w:rFonts w:ascii="Times New Roman" w:eastAsia="Times New Roman" w:hAnsi="Times New Roman" w:cs="Times New Roman"/>
          <w:kern w:val="0"/>
          <w:sz w:val="21"/>
          <w:szCs w:val="21"/>
          <w:lang w:eastAsia="en-GB"/>
          <w14:ligatures w14:val="none"/>
        </w:rPr>
        <w:t xml:space="preserve"> when experiencing overwhelming panic and anxiety about health, while working towards finding a deeper-acting remedy to reduce the intensity and frequency of these episodes.</w:t>
      </w:r>
    </w:p>
    <w:p w14:paraId="734357BC" w14:textId="77777777" w:rsidR="001229AB" w:rsidRPr="001229AB" w:rsidRDefault="001229AB" w:rsidP="001229A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1229AB">
        <w:rPr>
          <w:rFonts w:ascii="Times New Roman" w:eastAsia="Times New Roman" w:hAnsi="Times New Roman" w:cs="Times New Roman"/>
          <w:b/>
          <w:bCs/>
          <w:kern w:val="0"/>
          <w:sz w:val="21"/>
          <w:szCs w:val="21"/>
          <w:lang w:eastAsia="en-GB"/>
          <w14:ligatures w14:val="none"/>
        </w:rPr>
        <w:t>Homeopathic Stress Management Strategies</w:t>
      </w:r>
    </w:p>
    <w:p w14:paraId="7989C938" w14:textId="23BF5109" w:rsidR="001229AB" w:rsidRPr="001229AB" w:rsidRDefault="001229AB" w:rsidP="001229A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1229AB">
        <w:rPr>
          <w:rFonts w:ascii="Times New Roman" w:eastAsia="Times New Roman" w:hAnsi="Times New Roman" w:cs="Times New Roman"/>
          <w:kern w:val="0"/>
          <w:sz w:val="21"/>
          <w:szCs w:val="21"/>
          <w:lang w:eastAsia="en-GB"/>
          <w14:ligatures w14:val="none"/>
        </w:rPr>
        <w:t xml:space="preserve">Michelle and </w:t>
      </w:r>
      <w:proofErr w:type="spellStart"/>
      <w:r w:rsidR="002C3168">
        <w:rPr>
          <w:rFonts w:ascii="Times New Roman" w:eastAsia="Times New Roman" w:hAnsi="Times New Roman" w:cs="Times New Roman"/>
          <w:kern w:val="0"/>
          <w:sz w:val="21"/>
          <w:szCs w:val="21"/>
          <w:lang w:eastAsia="en-GB"/>
          <w14:ligatures w14:val="none"/>
        </w:rPr>
        <w:t>Luell</w:t>
      </w:r>
      <w:proofErr w:type="spellEnd"/>
      <w:r w:rsidRPr="001229AB">
        <w:rPr>
          <w:rFonts w:ascii="Times New Roman" w:eastAsia="Times New Roman" w:hAnsi="Times New Roman" w:cs="Times New Roman"/>
          <w:kern w:val="0"/>
          <w:sz w:val="21"/>
          <w:szCs w:val="21"/>
          <w:lang w:eastAsia="en-GB"/>
          <w14:ligatures w14:val="none"/>
        </w:rPr>
        <w:t xml:space="preserve"> discussed coping mechanisms during crises and her desire to improve her ability to handle stress. They explored different homeopathic remedies, including </w:t>
      </w:r>
      <w:proofErr w:type="spellStart"/>
      <w:r w:rsidRPr="001229AB">
        <w:rPr>
          <w:rFonts w:ascii="Times New Roman" w:eastAsia="Times New Roman" w:hAnsi="Times New Roman" w:cs="Times New Roman"/>
          <w:kern w:val="0"/>
          <w:sz w:val="21"/>
          <w:szCs w:val="21"/>
          <w:lang w:eastAsia="en-GB"/>
          <w14:ligatures w14:val="none"/>
        </w:rPr>
        <w:t>arsenicum</w:t>
      </w:r>
      <w:proofErr w:type="spellEnd"/>
      <w:r w:rsidRPr="001229AB">
        <w:rPr>
          <w:rFonts w:ascii="Times New Roman" w:eastAsia="Times New Roman" w:hAnsi="Times New Roman" w:cs="Times New Roman"/>
          <w:kern w:val="0"/>
          <w:sz w:val="21"/>
          <w:szCs w:val="21"/>
          <w:lang w:eastAsia="en-GB"/>
          <w14:ligatures w14:val="none"/>
        </w:rPr>
        <w:t xml:space="preserve"> and </w:t>
      </w:r>
      <w:proofErr w:type="spellStart"/>
      <w:r w:rsidRPr="001229AB">
        <w:rPr>
          <w:rFonts w:ascii="Times New Roman" w:eastAsia="Times New Roman" w:hAnsi="Times New Roman" w:cs="Times New Roman"/>
          <w:kern w:val="0"/>
          <w:sz w:val="21"/>
          <w:szCs w:val="21"/>
          <w:lang w:eastAsia="en-GB"/>
          <w14:ligatures w14:val="none"/>
        </w:rPr>
        <w:t>tobacum</w:t>
      </w:r>
      <w:proofErr w:type="spellEnd"/>
      <w:r w:rsidRPr="001229AB">
        <w:rPr>
          <w:rFonts w:ascii="Times New Roman" w:eastAsia="Times New Roman" w:hAnsi="Times New Roman" w:cs="Times New Roman"/>
          <w:kern w:val="0"/>
          <w:sz w:val="21"/>
          <w:szCs w:val="21"/>
          <w:lang w:eastAsia="en-GB"/>
          <w14:ligatures w14:val="none"/>
        </w:rPr>
        <w:t xml:space="preserve">, for managing stress and anxiety. Michelle advised </w:t>
      </w:r>
      <w:bookmarkStart w:id="0" w:name="_GoBack"/>
      <w:bookmarkEnd w:id="0"/>
      <w:r w:rsidRPr="001229AB">
        <w:rPr>
          <w:rFonts w:ascii="Times New Roman" w:eastAsia="Times New Roman" w:hAnsi="Times New Roman" w:cs="Times New Roman"/>
          <w:kern w:val="0"/>
          <w:sz w:val="21"/>
          <w:szCs w:val="21"/>
          <w:lang w:eastAsia="en-GB"/>
          <w14:ligatures w14:val="none"/>
        </w:rPr>
        <w:t xml:space="preserve">how to use these remedies effectively, including diluting </w:t>
      </w:r>
      <w:proofErr w:type="spellStart"/>
      <w:r w:rsidRPr="001229AB">
        <w:rPr>
          <w:rFonts w:ascii="Times New Roman" w:eastAsia="Times New Roman" w:hAnsi="Times New Roman" w:cs="Times New Roman"/>
          <w:kern w:val="0"/>
          <w:sz w:val="21"/>
          <w:szCs w:val="21"/>
          <w:lang w:eastAsia="en-GB"/>
          <w14:ligatures w14:val="none"/>
        </w:rPr>
        <w:t>arsenicum</w:t>
      </w:r>
      <w:proofErr w:type="spellEnd"/>
      <w:r w:rsidRPr="001229AB">
        <w:rPr>
          <w:rFonts w:ascii="Times New Roman" w:eastAsia="Times New Roman" w:hAnsi="Times New Roman" w:cs="Times New Roman"/>
          <w:kern w:val="0"/>
          <w:sz w:val="21"/>
          <w:szCs w:val="21"/>
          <w:lang w:eastAsia="en-GB"/>
          <w14:ligatures w14:val="none"/>
        </w:rPr>
        <w:t xml:space="preserve"> in water if it stops working and switching to </w:t>
      </w:r>
      <w:proofErr w:type="spellStart"/>
      <w:r w:rsidRPr="001229AB">
        <w:rPr>
          <w:rFonts w:ascii="Times New Roman" w:eastAsia="Times New Roman" w:hAnsi="Times New Roman" w:cs="Times New Roman"/>
          <w:kern w:val="0"/>
          <w:sz w:val="21"/>
          <w:szCs w:val="21"/>
          <w:lang w:eastAsia="en-GB"/>
          <w14:ligatures w14:val="none"/>
        </w:rPr>
        <w:t>tobacum</w:t>
      </w:r>
      <w:proofErr w:type="spellEnd"/>
      <w:r w:rsidRPr="001229AB">
        <w:rPr>
          <w:rFonts w:ascii="Times New Roman" w:eastAsia="Times New Roman" w:hAnsi="Times New Roman" w:cs="Times New Roman"/>
          <w:kern w:val="0"/>
          <w:sz w:val="21"/>
          <w:szCs w:val="21"/>
          <w:lang w:eastAsia="en-GB"/>
          <w14:ligatures w14:val="none"/>
        </w:rPr>
        <w:t xml:space="preserve"> if needed. They also discussed the proper dosage and administration methods for the remedies.</w:t>
      </w:r>
    </w:p>
    <w:p w14:paraId="35F96859" w14:textId="77777777" w:rsidR="001229AB" w:rsidRPr="001229AB" w:rsidRDefault="001229AB" w:rsidP="001229AB">
      <w:pPr>
        <w:rPr>
          <w:rFonts w:ascii="Times New Roman" w:eastAsia="Times New Roman" w:hAnsi="Times New Roman" w:cs="Times New Roman"/>
          <w:color w:val="6E7680"/>
          <w:kern w:val="0"/>
          <w:sz w:val="18"/>
          <w:szCs w:val="18"/>
          <w:lang w:eastAsia="en-GB"/>
          <w14:ligatures w14:val="none"/>
        </w:rPr>
      </w:pPr>
    </w:p>
    <w:p w14:paraId="3DC0F814" w14:textId="77777777" w:rsidR="008E7AB5" w:rsidRDefault="008E7AB5"/>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53B8A"/>
    <w:multiLevelType w:val="multilevel"/>
    <w:tmpl w:val="A6F4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AB"/>
    <w:rsid w:val="00037DBF"/>
    <w:rsid w:val="00054E0A"/>
    <w:rsid w:val="00084345"/>
    <w:rsid w:val="000A367C"/>
    <w:rsid w:val="000C7AA7"/>
    <w:rsid w:val="000F05B4"/>
    <w:rsid w:val="0012043D"/>
    <w:rsid w:val="001229AB"/>
    <w:rsid w:val="001365FD"/>
    <w:rsid w:val="00147472"/>
    <w:rsid w:val="001C3150"/>
    <w:rsid w:val="001D5F11"/>
    <w:rsid w:val="001F43C8"/>
    <w:rsid w:val="002125E5"/>
    <w:rsid w:val="0023259C"/>
    <w:rsid w:val="00246284"/>
    <w:rsid w:val="002579B7"/>
    <w:rsid w:val="0028257E"/>
    <w:rsid w:val="002976D1"/>
    <w:rsid w:val="002C3168"/>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19452E"/>
  <w15:chartTrackingRefBased/>
  <w15:docId w15:val="{7C8C6C40-737A-B740-8B5D-D34AC465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1229AB"/>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1229AB"/>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9AB"/>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1229AB"/>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229A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122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027888">
      <w:bodyDiv w:val="1"/>
      <w:marLeft w:val="0"/>
      <w:marRight w:val="0"/>
      <w:marTop w:val="0"/>
      <w:marBottom w:val="0"/>
      <w:divBdr>
        <w:top w:val="none" w:sz="0" w:space="0" w:color="auto"/>
        <w:left w:val="none" w:sz="0" w:space="0" w:color="auto"/>
        <w:bottom w:val="none" w:sz="0" w:space="0" w:color="auto"/>
        <w:right w:val="none" w:sz="0" w:space="0" w:color="auto"/>
      </w:divBdr>
      <w:divsChild>
        <w:div w:id="152551191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2025-10-26T01:29:00Z</dcterms:created>
  <dcterms:modified xsi:type="dcterms:W3CDTF">2025-10-26T01:40:00Z</dcterms:modified>
</cp:coreProperties>
</file>