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DD35" w14:textId="015F19BD" w:rsidR="002214F0" w:rsidRDefault="002214F0">
      <w:r>
        <w:rPr>
          <w:noProof/>
        </w:rPr>
        <w:drawing>
          <wp:anchor distT="0" distB="0" distL="114300" distR="114300" simplePos="0" relativeHeight="251658240" behindDoc="0" locked="0" layoutInCell="1" allowOverlap="1" wp14:anchorId="210F75E4" wp14:editId="16A9B016">
            <wp:simplePos x="0" y="0"/>
            <wp:positionH relativeFrom="column">
              <wp:posOffset>-596900</wp:posOffset>
            </wp:positionH>
            <wp:positionV relativeFrom="paragraph">
              <wp:posOffset>-597535</wp:posOffset>
            </wp:positionV>
            <wp:extent cx="1144395" cy="990600"/>
            <wp:effectExtent l="0" t="0" r="0" b="0"/>
            <wp:wrapNone/>
            <wp:docPr id="1113710789" name="Picture 1" descr="A green circle with a leaf and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10789" name="Picture 1" descr="A green circle with a leaf and a drop of wa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06E04" w14:textId="77777777" w:rsidR="002214F0" w:rsidRDefault="002214F0"/>
    <w:p w14:paraId="05ED3C63" w14:textId="77777777" w:rsidR="002214F0" w:rsidRDefault="002214F0"/>
    <w:p w14:paraId="5E62ACB5" w14:textId="240F7DF0" w:rsidR="00AF67D4" w:rsidRDefault="00AF67D4"/>
    <w:p w14:paraId="7ED63CA4" w14:textId="35B810B8" w:rsidR="002214F0" w:rsidRDefault="002214F0">
      <w:pPr>
        <w:rPr>
          <w:color w:val="196B24" w:themeColor="accent3"/>
          <w:sz w:val="40"/>
          <w:szCs w:val="40"/>
        </w:rPr>
      </w:pPr>
      <w:r w:rsidRPr="002214F0">
        <w:rPr>
          <w:color w:val="196B24" w:themeColor="accent3"/>
          <w:sz w:val="40"/>
          <w:szCs w:val="40"/>
        </w:rPr>
        <w:t xml:space="preserve">Care plan </w:t>
      </w:r>
      <w:r w:rsidR="000C6435">
        <w:rPr>
          <w:color w:val="196B24" w:themeColor="accent3"/>
          <w:sz w:val="40"/>
          <w:szCs w:val="40"/>
        </w:rPr>
        <w:t xml:space="preserve">– New patients </w:t>
      </w:r>
    </w:p>
    <w:p w14:paraId="2E96567D" w14:textId="77777777" w:rsidR="002214F0" w:rsidRDefault="002214F0">
      <w:pPr>
        <w:rPr>
          <w:color w:val="196B24" w:themeColor="accent3"/>
          <w:sz w:val="40"/>
          <w:szCs w:val="40"/>
        </w:rPr>
      </w:pPr>
    </w:p>
    <w:p w14:paraId="3EC74409" w14:textId="644EE9DB" w:rsidR="00B658EA" w:rsidRPr="00E9708F" w:rsidRDefault="00B658EA">
      <w:pPr>
        <w:rPr>
          <w:color w:val="000000" w:themeColor="text1"/>
          <w:sz w:val="28"/>
          <w:szCs w:val="28"/>
        </w:rPr>
      </w:pPr>
      <w:r w:rsidRPr="00E9708F">
        <w:rPr>
          <w:color w:val="000000" w:themeColor="text1"/>
          <w:sz w:val="28"/>
          <w:szCs w:val="28"/>
        </w:rPr>
        <w:t xml:space="preserve">Name: </w:t>
      </w:r>
      <w:r w:rsidR="00E9708F" w:rsidRPr="00E9708F">
        <w:rPr>
          <w:color w:val="000000" w:themeColor="text1"/>
          <w:sz w:val="28"/>
          <w:szCs w:val="28"/>
        </w:rPr>
        <w:t xml:space="preserve"> Kirsty holding </w:t>
      </w:r>
    </w:p>
    <w:p w14:paraId="5D7D9ABA" w14:textId="77777777" w:rsidR="002214F0" w:rsidRPr="00B658EA" w:rsidRDefault="002214F0">
      <w:pPr>
        <w:rPr>
          <w:color w:val="000000" w:themeColor="text1"/>
        </w:rPr>
      </w:pPr>
    </w:p>
    <w:p w14:paraId="210A053A" w14:textId="77777777" w:rsidR="002214F0" w:rsidRPr="00B658EA" w:rsidRDefault="002214F0">
      <w:pPr>
        <w:rPr>
          <w:color w:val="000000" w:themeColor="text1"/>
        </w:rPr>
      </w:pPr>
    </w:p>
    <w:p w14:paraId="306DAC1C" w14:textId="77777777" w:rsidR="002214F0" w:rsidRPr="00B658EA" w:rsidRDefault="002214F0">
      <w:pPr>
        <w:rPr>
          <w:color w:val="000000" w:themeColor="text1"/>
        </w:rPr>
      </w:pPr>
    </w:p>
    <w:p w14:paraId="49021991" w14:textId="301CD356" w:rsidR="002214F0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What are your goals for this treatment?</w:t>
      </w:r>
    </w:p>
    <w:p w14:paraId="64D15ABA" w14:textId="16F7686F" w:rsidR="00E9708F" w:rsidRPr="00E9708F" w:rsidRDefault="00E9708F" w:rsidP="00E9708F">
      <w:pPr>
        <w:rPr>
          <w:color w:val="000000" w:themeColor="text1"/>
          <w:sz w:val="28"/>
          <w:szCs w:val="28"/>
        </w:rPr>
      </w:pPr>
    </w:p>
    <w:p w14:paraId="6F9939B8" w14:textId="426E71AA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>Better quality sleep</w:t>
      </w:r>
    </w:p>
    <w:p w14:paraId="2C06A26A" w14:textId="7EA57879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Get rid of Migraines or greatly reduce </w:t>
      </w:r>
    </w:p>
    <w:p w14:paraId="33B2A282" w14:textId="04621CB1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Release trauma imprints affecting health and mind </w:t>
      </w:r>
    </w:p>
    <w:p w14:paraId="0F354DBA" w14:textId="3299BC70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Release old pattern of energy (attach more equal relationships) </w:t>
      </w:r>
    </w:p>
    <w:p w14:paraId="3F430540" w14:textId="663E25D6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Better digestive health </w:t>
      </w:r>
    </w:p>
    <w:p w14:paraId="6BC56B85" w14:textId="456EF5F6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Balance hormones </w:t>
      </w:r>
    </w:p>
    <w:p w14:paraId="647059E9" w14:textId="3AB9C831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Reduce Tinnitus </w:t>
      </w:r>
    </w:p>
    <w:p w14:paraId="6A72DAD6" w14:textId="05E0D1AA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Be pain free </w:t>
      </w:r>
    </w:p>
    <w:p w14:paraId="2884AC34" w14:textId="3F591F71" w:rsidR="00E9708F" w:rsidRPr="000A26B4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A26B4">
        <w:rPr>
          <w:color w:val="000000" w:themeColor="text1"/>
        </w:rPr>
        <w:t xml:space="preserve">Feel settled </w:t>
      </w:r>
    </w:p>
    <w:p w14:paraId="3E70946C" w14:textId="77777777" w:rsidR="002214F0" w:rsidRPr="00B658EA" w:rsidRDefault="002214F0">
      <w:pPr>
        <w:rPr>
          <w:color w:val="000000" w:themeColor="text1"/>
        </w:rPr>
      </w:pPr>
    </w:p>
    <w:p w14:paraId="533867F8" w14:textId="72CD1100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 xml:space="preserve">Causative factors – how did you get </w:t>
      </w:r>
      <w:r w:rsidR="00B658EA" w:rsidRPr="00B658EA">
        <w:rPr>
          <w:color w:val="000000" w:themeColor="text1"/>
          <w:sz w:val="32"/>
          <w:szCs w:val="32"/>
        </w:rPr>
        <w:t>here?</w:t>
      </w:r>
    </w:p>
    <w:p w14:paraId="792999ED" w14:textId="77777777" w:rsidR="002214F0" w:rsidRPr="00B658EA" w:rsidRDefault="002214F0">
      <w:pPr>
        <w:rPr>
          <w:color w:val="000000" w:themeColor="text1"/>
        </w:rPr>
      </w:pPr>
    </w:p>
    <w:p w14:paraId="2B8FEBEF" w14:textId="435D1DB5" w:rsidR="002214F0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Childhood trauma </w:t>
      </w:r>
    </w:p>
    <w:p w14:paraId="2D07142F" w14:textId="49EAA8B3" w:rsidR="00E9708F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Stress/cortisol </w:t>
      </w:r>
    </w:p>
    <w:p w14:paraId="7E22DAC3" w14:textId="624214FA" w:rsidR="00E9708F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Perimenopause </w:t>
      </w:r>
    </w:p>
    <w:p w14:paraId="0BCC0D26" w14:textId="62D21DF3" w:rsidR="00E9708F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Emotional stresses in adult life – relationship breakdown, giving to much. </w:t>
      </w:r>
    </w:p>
    <w:p w14:paraId="4B9507F2" w14:textId="0091ADAE" w:rsidR="00E9708F" w:rsidRPr="00E9708F" w:rsidRDefault="00E9708F" w:rsidP="00E9708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Running/escape </w:t>
      </w:r>
    </w:p>
    <w:p w14:paraId="15DBC809" w14:textId="77777777" w:rsidR="002214F0" w:rsidRPr="00B658EA" w:rsidRDefault="002214F0">
      <w:pPr>
        <w:rPr>
          <w:color w:val="000000" w:themeColor="text1"/>
        </w:rPr>
      </w:pPr>
    </w:p>
    <w:p w14:paraId="4CD92F2A" w14:textId="77777777" w:rsidR="002214F0" w:rsidRPr="00B658EA" w:rsidRDefault="002214F0">
      <w:pPr>
        <w:rPr>
          <w:color w:val="000000" w:themeColor="text1"/>
        </w:rPr>
      </w:pPr>
    </w:p>
    <w:p w14:paraId="088ADF72" w14:textId="53FE5F26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Any more test or assessments recommended?</w:t>
      </w:r>
    </w:p>
    <w:p w14:paraId="404B8B57" w14:textId="77777777" w:rsidR="002214F0" w:rsidRPr="00B658EA" w:rsidRDefault="002214F0">
      <w:pPr>
        <w:rPr>
          <w:color w:val="000000" w:themeColor="text1"/>
        </w:rPr>
      </w:pPr>
    </w:p>
    <w:p w14:paraId="6955A772" w14:textId="5C4710BA" w:rsidR="000A26B4" w:rsidRPr="000A26B4" w:rsidRDefault="00E9708F">
      <w:pPr>
        <w:rPr>
          <w:color w:val="000000" w:themeColor="text1"/>
        </w:rPr>
      </w:pPr>
      <w:r>
        <w:rPr>
          <w:color w:val="000000" w:themeColor="text1"/>
        </w:rPr>
        <w:t xml:space="preserve">Some pathology test would be beneficial checking vitamin D, cortisol levels if you have some please send otherwise can discuss in next consult </w:t>
      </w:r>
    </w:p>
    <w:p w14:paraId="58392A09" w14:textId="47470AE4" w:rsidR="002214F0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Treatment plan:</w:t>
      </w:r>
    </w:p>
    <w:p w14:paraId="7F4C261C" w14:textId="77777777" w:rsidR="000A26B4" w:rsidRDefault="000A26B4">
      <w:pPr>
        <w:rPr>
          <w:color w:val="000000" w:themeColor="text1"/>
          <w:sz w:val="32"/>
          <w:szCs w:val="32"/>
        </w:rPr>
      </w:pPr>
    </w:p>
    <w:p w14:paraId="798B3D68" w14:textId="51EBF34D" w:rsidR="000A26B4" w:rsidRPr="000A26B4" w:rsidRDefault="000A26B4">
      <w:pPr>
        <w:rPr>
          <w:color w:val="000000" w:themeColor="text1"/>
        </w:rPr>
      </w:pPr>
      <w:r w:rsidRPr="000A26B4">
        <w:rPr>
          <w:color w:val="000000" w:themeColor="text1"/>
        </w:rPr>
        <w:t xml:space="preserve">RTH 200c – 7 drops once a day for 5 days </w:t>
      </w:r>
    </w:p>
    <w:p w14:paraId="08E43B0D" w14:textId="3248D502" w:rsidR="000A26B4" w:rsidRPr="000A26B4" w:rsidRDefault="000A26B4">
      <w:pPr>
        <w:rPr>
          <w:color w:val="000000" w:themeColor="text1"/>
        </w:rPr>
      </w:pPr>
      <w:r w:rsidRPr="000A26B4">
        <w:rPr>
          <w:color w:val="000000" w:themeColor="text1"/>
        </w:rPr>
        <w:t xml:space="preserve">Adrenal support – 7 drops twice daily </w:t>
      </w:r>
    </w:p>
    <w:p w14:paraId="6A523AFD" w14:textId="77777777" w:rsidR="000A26B4" w:rsidRDefault="000A26B4">
      <w:pPr>
        <w:rPr>
          <w:color w:val="000000" w:themeColor="text1"/>
          <w:sz w:val="32"/>
          <w:szCs w:val="32"/>
        </w:rPr>
      </w:pPr>
    </w:p>
    <w:p w14:paraId="6315637B" w14:textId="77777777" w:rsidR="000A26B4" w:rsidRDefault="000A26B4">
      <w:pPr>
        <w:rPr>
          <w:color w:val="000000" w:themeColor="text1"/>
          <w:sz w:val="32"/>
          <w:szCs w:val="32"/>
        </w:rPr>
      </w:pPr>
    </w:p>
    <w:p w14:paraId="10EC9CDE" w14:textId="6711AFD8" w:rsidR="000A26B4" w:rsidRDefault="000A26B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How to take a homeopathic remedy </w:t>
      </w:r>
    </w:p>
    <w:p w14:paraId="428B8694" w14:textId="77777777" w:rsidR="000A26B4" w:rsidRDefault="000A26B4">
      <w:pPr>
        <w:rPr>
          <w:color w:val="000000" w:themeColor="text1"/>
          <w:sz w:val="32"/>
          <w:szCs w:val="32"/>
        </w:rPr>
      </w:pPr>
    </w:p>
    <w:p w14:paraId="6E66305A" w14:textId="77777777" w:rsidR="000A26B4" w:rsidRPr="00175825" w:rsidRDefault="000A26B4" w:rsidP="000A26B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75825">
        <w:rPr>
          <w:sz w:val="21"/>
          <w:szCs w:val="21"/>
        </w:rPr>
        <w:t>Keep away from mobile phone</w:t>
      </w:r>
    </w:p>
    <w:p w14:paraId="6159E76D" w14:textId="77777777" w:rsidR="000A26B4" w:rsidRPr="00175825" w:rsidRDefault="000A26B4" w:rsidP="000A26B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75825">
        <w:rPr>
          <w:sz w:val="21"/>
          <w:szCs w:val="21"/>
        </w:rPr>
        <w:t>Keep away from direct sunlight and heat, don’t put it in fridge.</w:t>
      </w:r>
    </w:p>
    <w:p w14:paraId="51102EAB" w14:textId="77777777" w:rsidR="000A26B4" w:rsidRPr="00175825" w:rsidRDefault="000A26B4" w:rsidP="000A26B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75825">
        <w:rPr>
          <w:sz w:val="21"/>
          <w:szCs w:val="21"/>
        </w:rPr>
        <w:t>Take at least 15 min away from food either side.</w:t>
      </w:r>
    </w:p>
    <w:p w14:paraId="74DB2970" w14:textId="77777777" w:rsidR="000A26B4" w:rsidRPr="00175825" w:rsidRDefault="000A26B4" w:rsidP="000A26B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175825">
        <w:rPr>
          <w:sz w:val="21"/>
          <w:szCs w:val="21"/>
        </w:rPr>
        <w:t>Succuss before each dose (bang base of bottle on palm)</w:t>
      </w:r>
    </w:p>
    <w:p w14:paraId="04F1D69D" w14:textId="77777777" w:rsidR="000A26B4" w:rsidRPr="00175825" w:rsidRDefault="000A26B4" w:rsidP="000A26B4">
      <w:pPr>
        <w:rPr>
          <w:sz w:val="21"/>
          <w:szCs w:val="21"/>
        </w:rPr>
      </w:pPr>
    </w:p>
    <w:p w14:paraId="58E08E27" w14:textId="77777777" w:rsidR="002214F0" w:rsidRPr="00B658EA" w:rsidRDefault="002214F0">
      <w:pPr>
        <w:rPr>
          <w:color w:val="000000" w:themeColor="text1"/>
          <w:sz w:val="32"/>
          <w:szCs w:val="32"/>
        </w:rPr>
      </w:pPr>
    </w:p>
    <w:p w14:paraId="3E90D68C" w14:textId="04593E6A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 xml:space="preserve">How often should we follow </w:t>
      </w:r>
      <w:r w:rsidR="00B658EA" w:rsidRPr="00B658EA">
        <w:rPr>
          <w:color w:val="000000" w:themeColor="text1"/>
          <w:sz w:val="32"/>
          <w:szCs w:val="32"/>
        </w:rPr>
        <w:t>up? *</w:t>
      </w:r>
    </w:p>
    <w:p w14:paraId="5381765B" w14:textId="77777777" w:rsidR="002214F0" w:rsidRDefault="002214F0">
      <w:pPr>
        <w:rPr>
          <w:color w:val="196B24" w:themeColor="accent3"/>
          <w:sz w:val="32"/>
          <w:szCs w:val="32"/>
        </w:rPr>
      </w:pPr>
    </w:p>
    <w:p w14:paraId="559EDDFA" w14:textId="3522B4F8" w:rsidR="002214F0" w:rsidRPr="00E9708F" w:rsidRDefault="00E9708F">
      <w:pPr>
        <w:rPr>
          <w:color w:val="000000" w:themeColor="text1"/>
        </w:rPr>
      </w:pPr>
      <w:r w:rsidRPr="00E9708F">
        <w:rPr>
          <w:color w:val="000000" w:themeColor="text1"/>
        </w:rPr>
        <w:t xml:space="preserve">3 weeks as remedy will take a while to arrive and then 2 -3weekly after that. Spread out once better health and balance is found </w:t>
      </w:r>
    </w:p>
    <w:p w14:paraId="58E44911" w14:textId="77777777" w:rsidR="002214F0" w:rsidRDefault="002214F0">
      <w:pPr>
        <w:rPr>
          <w:color w:val="196B24" w:themeColor="accent3"/>
          <w:sz w:val="32"/>
          <w:szCs w:val="32"/>
        </w:rPr>
      </w:pPr>
    </w:p>
    <w:p w14:paraId="0780EC62" w14:textId="318D9D51" w:rsidR="002214F0" w:rsidRPr="00B658EA" w:rsidRDefault="002214F0">
      <w:pPr>
        <w:rPr>
          <w:color w:val="000000" w:themeColor="text1"/>
        </w:rPr>
      </w:pPr>
      <w:r w:rsidRPr="00B658EA">
        <w:rPr>
          <w:color w:val="000000" w:themeColor="text1"/>
        </w:rPr>
        <w:t xml:space="preserve">*Homeopathy/ </w:t>
      </w:r>
      <w:proofErr w:type="spellStart"/>
      <w:r w:rsidR="000A26B4" w:rsidRPr="00B658EA">
        <w:rPr>
          <w:color w:val="000000" w:themeColor="text1"/>
        </w:rPr>
        <w:t>CranialSacral</w:t>
      </w:r>
      <w:proofErr w:type="spellEnd"/>
      <w:r w:rsidRPr="00B658EA">
        <w:rPr>
          <w:color w:val="000000" w:themeColor="text1"/>
        </w:rPr>
        <w:t xml:space="preserve"> treatment require observation and guidance to have a positive effect, the body like to go into </w:t>
      </w:r>
      <w:r w:rsidR="00B658EA" w:rsidRPr="00B658EA">
        <w:rPr>
          <w:color w:val="000000" w:themeColor="text1"/>
        </w:rPr>
        <w:t>its</w:t>
      </w:r>
      <w:r w:rsidRPr="00B658EA">
        <w:rPr>
          <w:color w:val="000000" w:themeColor="text1"/>
        </w:rPr>
        <w:t xml:space="preserve"> </w:t>
      </w:r>
      <w:r w:rsidR="000A26B4">
        <w:rPr>
          <w:color w:val="000000" w:themeColor="text1"/>
        </w:rPr>
        <w:t>familiar</w:t>
      </w:r>
      <w:r w:rsidRPr="00B658EA">
        <w:rPr>
          <w:color w:val="000000" w:themeColor="text1"/>
        </w:rPr>
        <w:t xml:space="preserve"> place so regular treatment at the beginning </w:t>
      </w:r>
      <w:r w:rsidR="00B658EA" w:rsidRPr="00B658EA">
        <w:rPr>
          <w:color w:val="000000" w:themeColor="text1"/>
        </w:rPr>
        <w:t>to help the body get back into balance more quickly without relapse.</w:t>
      </w:r>
    </w:p>
    <w:p w14:paraId="7FF51B64" w14:textId="2474E308" w:rsidR="002214F0" w:rsidRDefault="002214F0">
      <w:pPr>
        <w:rPr>
          <w:color w:val="196B24" w:themeColor="accent3"/>
        </w:rPr>
      </w:pPr>
    </w:p>
    <w:p w14:paraId="2B828443" w14:textId="77777777" w:rsidR="002214F0" w:rsidRPr="002214F0" w:rsidRDefault="002214F0">
      <w:pPr>
        <w:rPr>
          <w:color w:val="196B24" w:themeColor="accent3"/>
        </w:rPr>
      </w:pPr>
    </w:p>
    <w:sectPr w:rsidR="002214F0" w:rsidRPr="002214F0" w:rsidSect="000A26B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6CE8" w14:textId="77777777" w:rsidR="008E04BF" w:rsidRDefault="008E04BF" w:rsidP="002214F0">
      <w:r>
        <w:separator/>
      </w:r>
    </w:p>
  </w:endnote>
  <w:endnote w:type="continuationSeparator" w:id="0">
    <w:p w14:paraId="28C9F07E" w14:textId="77777777" w:rsidR="008E04BF" w:rsidRDefault="008E04BF" w:rsidP="0022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F973" w14:textId="77777777" w:rsidR="008E04BF" w:rsidRDefault="008E04BF" w:rsidP="002214F0">
      <w:r>
        <w:separator/>
      </w:r>
    </w:p>
  </w:footnote>
  <w:footnote w:type="continuationSeparator" w:id="0">
    <w:p w14:paraId="33225AA9" w14:textId="77777777" w:rsidR="008E04BF" w:rsidRDefault="008E04BF" w:rsidP="0022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16C8" w14:textId="4C1FA06B" w:rsidR="000A26B4" w:rsidRDefault="000A26B4" w:rsidP="000A26B4">
    <w:pPr>
      <w:pStyle w:val="Footer"/>
      <w:jc w:val="right"/>
    </w:pPr>
    <w:r>
      <w:t xml:space="preserve">North Lakes Homeopathy – Sarah Kottmann </w:t>
    </w:r>
  </w:p>
  <w:p w14:paraId="1A57D179" w14:textId="77777777" w:rsidR="000A26B4" w:rsidRDefault="000A26B4" w:rsidP="000A26B4">
    <w:pPr>
      <w:pStyle w:val="Footer"/>
      <w:jc w:val="right"/>
    </w:pPr>
    <w:r>
      <w:t xml:space="preserve">4/12 Discovery Drive, North Lakes. Ph: 0412190114 </w:t>
    </w:r>
  </w:p>
  <w:p w14:paraId="360BC821" w14:textId="77777777" w:rsidR="000A26B4" w:rsidRDefault="000A26B4" w:rsidP="000A26B4">
    <w:pPr>
      <w:pStyle w:val="Footer"/>
      <w:jc w:val="right"/>
    </w:pPr>
    <w:proofErr w:type="gramStart"/>
    <w:r>
      <w:t>Email :</w:t>
    </w:r>
    <w:proofErr w:type="gramEnd"/>
    <w:r>
      <w:t xml:space="preserve"> sarah@northlakeshomeopathy.com.au</w:t>
    </w:r>
  </w:p>
  <w:p w14:paraId="23AA396A" w14:textId="604B844E" w:rsidR="000A26B4" w:rsidRDefault="000A26B4">
    <w:pPr>
      <w:pStyle w:val="Header"/>
    </w:pPr>
  </w:p>
  <w:p w14:paraId="7A6D19E3" w14:textId="77777777" w:rsidR="000A26B4" w:rsidRDefault="000A2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409"/>
    <w:multiLevelType w:val="hybridMultilevel"/>
    <w:tmpl w:val="67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78AF"/>
    <w:multiLevelType w:val="hybridMultilevel"/>
    <w:tmpl w:val="F784207E"/>
    <w:lvl w:ilvl="0" w:tplc="87D0AF20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D1AB5"/>
    <w:multiLevelType w:val="hybridMultilevel"/>
    <w:tmpl w:val="C3E0FD44"/>
    <w:lvl w:ilvl="0" w:tplc="93464E9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4705">
    <w:abstractNumId w:val="2"/>
  </w:num>
  <w:num w:numId="2" w16cid:durableId="1167210894">
    <w:abstractNumId w:val="1"/>
  </w:num>
  <w:num w:numId="3" w16cid:durableId="70425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F0"/>
    <w:rsid w:val="000A26B4"/>
    <w:rsid w:val="000C6435"/>
    <w:rsid w:val="00207C76"/>
    <w:rsid w:val="002214F0"/>
    <w:rsid w:val="002420C2"/>
    <w:rsid w:val="00357255"/>
    <w:rsid w:val="005802DB"/>
    <w:rsid w:val="008E04BF"/>
    <w:rsid w:val="00AF67D4"/>
    <w:rsid w:val="00B658EA"/>
    <w:rsid w:val="00C0703E"/>
    <w:rsid w:val="00E51143"/>
    <w:rsid w:val="00E86B15"/>
    <w:rsid w:val="00E9708F"/>
    <w:rsid w:val="00F9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CEB8"/>
  <w15:chartTrackingRefBased/>
  <w15:docId w15:val="{AEC298D4-0057-2A4F-9069-F3C70D4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4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4F0"/>
  </w:style>
  <w:style w:type="paragraph" w:styleId="Footer">
    <w:name w:val="footer"/>
    <w:basedOn w:val="Normal"/>
    <w:link w:val="FooterChar"/>
    <w:uiPriority w:val="99"/>
    <w:unhideWhenUsed/>
    <w:rsid w:val="00221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kottmann</dc:creator>
  <cp:keywords/>
  <dc:description/>
  <cp:lastModifiedBy>Sarah kottmann</cp:lastModifiedBy>
  <cp:revision>4</cp:revision>
  <dcterms:created xsi:type="dcterms:W3CDTF">2025-05-27T09:15:00Z</dcterms:created>
  <dcterms:modified xsi:type="dcterms:W3CDTF">2025-05-28T03:54:00Z</dcterms:modified>
</cp:coreProperties>
</file>