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B31CD" w14:textId="0798BC07" w:rsidR="006268EB" w:rsidRPr="00B92BAA" w:rsidRDefault="00536497">
      <w:r w:rsidRPr="00B92BAA">
        <w:t xml:space="preserve">May 15,2025 (after failed embryo transfer end of February-doctor reordered all blood work and </w:t>
      </w:r>
      <w:r w:rsidR="00B92BAA" w:rsidRPr="00B92BAA">
        <w:t>HYSTEROSALPINGOGRAM</w:t>
      </w:r>
      <w:r w:rsidRPr="00B92BAA">
        <w:t xml:space="preserve"> test)</w:t>
      </w:r>
    </w:p>
    <w:p w14:paraId="494CCEA2" w14:textId="43FC6434" w:rsidR="00536497" w:rsidRPr="00B92BAA" w:rsidRDefault="00536497">
      <w:r w:rsidRPr="00B92BAA">
        <w:t>Testosterone-36</w:t>
      </w:r>
    </w:p>
    <w:p w14:paraId="55E4E542" w14:textId="192F15B3" w:rsidR="00536497" w:rsidRPr="00B92BAA" w:rsidRDefault="00536497">
      <w:r w:rsidRPr="00B92BAA">
        <w:t>Prolactin-8.7</w:t>
      </w:r>
    </w:p>
    <w:p w14:paraId="097975CE" w14:textId="474673AE" w:rsidR="00536497" w:rsidRPr="00B92BAA" w:rsidRDefault="00536497">
      <w:r w:rsidRPr="00B92BAA">
        <w:t>Vitamin D-41</w:t>
      </w:r>
    </w:p>
    <w:p w14:paraId="60C00919" w14:textId="488097AD" w:rsidR="00536497" w:rsidRPr="00B92BAA" w:rsidRDefault="00536497" w:rsidP="00536497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kern w:val="0"/>
          <w14:ligatures w14:val="none"/>
        </w:rPr>
      </w:pPr>
      <w:r w:rsidRPr="00536497">
        <w:rPr>
          <w:rFonts w:eastAsia="Times New Roman" w:cs="Times New Roman"/>
          <w:kern w:val="0"/>
          <w14:ligatures w14:val="none"/>
        </w:rPr>
        <w:t>Antimullerian Hormone</w:t>
      </w:r>
      <w:r w:rsidRPr="00B92BAA">
        <w:rPr>
          <w:rFonts w:eastAsia="Times New Roman" w:cs="Times New Roman"/>
          <w:kern w:val="0"/>
          <w14:ligatures w14:val="none"/>
        </w:rPr>
        <w:t>-2.7</w:t>
      </w:r>
    </w:p>
    <w:p w14:paraId="40A23CA2" w14:textId="77777777" w:rsidR="00536497" w:rsidRPr="00536497" w:rsidRDefault="00536497" w:rsidP="00536497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kern w:val="0"/>
          <w14:ligatures w14:val="none"/>
        </w:rPr>
      </w:pPr>
    </w:p>
    <w:p w14:paraId="2000CDD9" w14:textId="5C350A45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536497">
        <w:rPr>
          <w:rFonts w:eastAsia="Times New Roman" w:cs="Times New Roman"/>
          <w:kern w:val="36"/>
          <w14:ligatures w14:val="none"/>
        </w:rPr>
        <w:t>HEMOGLOBIN A1C</w:t>
      </w:r>
      <w:r w:rsidRPr="00B92BAA">
        <w:rPr>
          <w:rFonts w:eastAsia="Times New Roman" w:cs="Times New Roman"/>
          <w:kern w:val="36"/>
          <w14:ligatures w14:val="none"/>
        </w:rPr>
        <w:t>-4.8</w:t>
      </w:r>
    </w:p>
    <w:p w14:paraId="6AB11E32" w14:textId="19575F0B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536497">
        <w:rPr>
          <w:rFonts w:eastAsia="Times New Roman" w:cs="Times New Roman"/>
          <w:kern w:val="36"/>
          <w14:ligatures w14:val="none"/>
        </w:rPr>
        <w:t>TREPONEMA PALLIDUM ANTIBODIES WITH REFLEX RPR, SERUM</w:t>
      </w:r>
      <w:r w:rsidRPr="00B92BAA">
        <w:rPr>
          <w:rFonts w:eastAsia="Times New Roman" w:cs="Times New Roman"/>
          <w:kern w:val="36"/>
          <w14:ligatures w14:val="none"/>
        </w:rPr>
        <w:t>-Nonreactive</w:t>
      </w:r>
    </w:p>
    <w:p w14:paraId="590B56D5" w14:textId="0B057F2A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536497">
        <w:rPr>
          <w:rFonts w:eastAsia="Times New Roman" w:cs="Times New Roman"/>
          <w:kern w:val="36"/>
          <w14:ligatures w14:val="none"/>
        </w:rPr>
        <w:t>Varicella-Zoster Immune Status</w:t>
      </w:r>
      <w:r w:rsidRPr="00B92BAA">
        <w:rPr>
          <w:rFonts w:eastAsia="Times New Roman" w:cs="Times New Roman"/>
          <w:kern w:val="36"/>
          <w14:ligatures w14:val="none"/>
        </w:rPr>
        <w:t>-positive</w:t>
      </w:r>
    </w:p>
    <w:p w14:paraId="3B6688FE" w14:textId="3ABE781A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536497">
        <w:rPr>
          <w:rFonts w:eastAsia="Times New Roman" w:cs="Times New Roman"/>
          <w:kern w:val="36"/>
          <w14:ligatures w14:val="none"/>
        </w:rPr>
        <w:t>Varicella-Zoster IgG Instrument Valu</w:t>
      </w:r>
      <w:r w:rsidRPr="00B92BAA">
        <w:rPr>
          <w:rFonts w:eastAsia="Times New Roman" w:cs="Times New Roman"/>
          <w:kern w:val="36"/>
          <w14:ligatures w14:val="none"/>
        </w:rPr>
        <w:t>e-4.09</w:t>
      </w:r>
    </w:p>
    <w:p w14:paraId="3343B657" w14:textId="61146779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536497">
        <w:rPr>
          <w:rFonts w:eastAsia="Times New Roman" w:cs="Times New Roman"/>
          <w:kern w:val="36"/>
          <w14:ligatures w14:val="none"/>
        </w:rPr>
        <w:t>HIV ANTIGEN/ANTIBODY</w:t>
      </w:r>
      <w:r w:rsidRPr="00B92BAA">
        <w:rPr>
          <w:rFonts w:eastAsia="Times New Roman" w:cs="Times New Roman"/>
          <w:kern w:val="36"/>
          <w14:ligatures w14:val="none"/>
        </w:rPr>
        <w:t>-Nonreactive</w:t>
      </w:r>
    </w:p>
    <w:p w14:paraId="3187A8BB" w14:textId="6BCB48DF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536497">
        <w:rPr>
          <w:rFonts w:eastAsia="Times New Roman" w:cs="Times New Roman"/>
          <w:kern w:val="36"/>
          <w14:ligatures w14:val="none"/>
        </w:rPr>
        <w:t>Hepatitis C Antibody</w:t>
      </w:r>
      <w:r w:rsidRPr="00B92BAA">
        <w:rPr>
          <w:rFonts w:eastAsia="Times New Roman" w:cs="Times New Roman"/>
          <w:kern w:val="36"/>
          <w14:ligatures w14:val="none"/>
        </w:rPr>
        <w:t>-Nonreactive</w:t>
      </w:r>
    </w:p>
    <w:p w14:paraId="4C1C07CC" w14:textId="620EF1AB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536497">
        <w:rPr>
          <w:rFonts w:eastAsia="Times New Roman" w:cs="Times New Roman"/>
          <w:kern w:val="36"/>
          <w14:ligatures w14:val="none"/>
        </w:rPr>
        <w:t>Hepatitis B Surface Antigen</w:t>
      </w:r>
      <w:r w:rsidRPr="00B92BAA">
        <w:rPr>
          <w:rFonts w:eastAsia="Times New Roman" w:cs="Times New Roman"/>
          <w:kern w:val="36"/>
          <w14:ligatures w14:val="none"/>
        </w:rPr>
        <w:t>-Nonreactive</w:t>
      </w:r>
    </w:p>
    <w:p w14:paraId="066D3324" w14:textId="4FCB0C17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WBC-5.9</w:t>
      </w:r>
    </w:p>
    <w:p w14:paraId="5E81CCF9" w14:textId="4ADCDF86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RBC-5.02</w:t>
      </w:r>
    </w:p>
    <w:p w14:paraId="1464D6E0" w14:textId="4268CA0F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HGB-14.5</w:t>
      </w:r>
    </w:p>
    <w:p w14:paraId="6490191B" w14:textId="0496B64E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HCT-43.3</w:t>
      </w:r>
    </w:p>
    <w:p w14:paraId="38CEECDC" w14:textId="2F2A32DB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MCV-86.3</w:t>
      </w:r>
    </w:p>
    <w:p w14:paraId="3D23B29E" w14:textId="11DD2F73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MCH-28.9</w:t>
      </w:r>
    </w:p>
    <w:p w14:paraId="49ADAAB5" w14:textId="2F49FD3A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MCHC-33.5</w:t>
      </w:r>
    </w:p>
    <w:p w14:paraId="28F21CB9" w14:textId="746F4EE4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RDW-12.2</w:t>
      </w:r>
    </w:p>
    <w:p w14:paraId="449E4C50" w14:textId="206AE964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PLT-245</w:t>
      </w:r>
    </w:p>
    <w:p w14:paraId="4E4BD968" w14:textId="1F587666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Neutrophils-52.7</w:t>
      </w:r>
    </w:p>
    <w:p w14:paraId="1362CCC5" w14:textId="4E77C8A2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Lymphocytes-36.9</w:t>
      </w:r>
    </w:p>
    <w:p w14:paraId="3C154B9D" w14:textId="393D097A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Monocytes-7.5</w:t>
      </w:r>
    </w:p>
    <w:p w14:paraId="4CCE5841" w14:textId="5A9CEBE9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Eosinophils-2.4</w:t>
      </w:r>
    </w:p>
    <w:p w14:paraId="67984E75" w14:textId="15D1FC56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Basophils-.3</w:t>
      </w:r>
    </w:p>
    <w:p w14:paraId="70BC2A01" w14:textId="16E869CB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Immature Granulocytes-.2</w:t>
      </w:r>
    </w:p>
    <w:p w14:paraId="4AA3A182" w14:textId="0CC5D50A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Neutrophils Absolute-3.1</w:t>
      </w:r>
    </w:p>
    <w:p w14:paraId="0C2CDEAA" w14:textId="19F53AF5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Lymphocytes Absolute-2.2</w:t>
      </w:r>
    </w:p>
    <w:p w14:paraId="0B3C0305" w14:textId="346EACFB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Monocytes Absolute-.4</w:t>
      </w:r>
    </w:p>
    <w:p w14:paraId="2C13B431" w14:textId="4A3D4861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Eosinophils Absolute-.1</w:t>
      </w:r>
    </w:p>
    <w:p w14:paraId="452B2DBD" w14:textId="16637574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Basophils Absolute-0.0</w:t>
      </w:r>
    </w:p>
    <w:p w14:paraId="37EA459B" w14:textId="57C9E9B3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Immature Granulocytes Aboslute-.1</w:t>
      </w:r>
    </w:p>
    <w:p w14:paraId="2BFA8A23" w14:textId="7D2F4D02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ABO group-B</w:t>
      </w:r>
    </w:p>
    <w:p w14:paraId="0F72226C" w14:textId="21C70DD1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RH Type-POS</w:t>
      </w:r>
    </w:p>
    <w:p w14:paraId="342C93E1" w14:textId="50458CC4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Sodium-139</w:t>
      </w:r>
    </w:p>
    <w:p w14:paraId="0FAA05FE" w14:textId="5BB2CB12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Potassium-3.7</w:t>
      </w:r>
    </w:p>
    <w:p w14:paraId="36D74B39" w14:textId="38C701CD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Chloride-102</w:t>
      </w:r>
    </w:p>
    <w:p w14:paraId="30B26071" w14:textId="65971A1D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Carbon Dioxide-28</w:t>
      </w:r>
    </w:p>
    <w:p w14:paraId="30505FCF" w14:textId="6DD4A6F8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lastRenderedPageBreak/>
        <w:t>Anion Gap-9.0</w:t>
      </w:r>
    </w:p>
    <w:p w14:paraId="7EC7BEC1" w14:textId="5BCBEFB2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Blood Urea Nitrogen-11</w:t>
      </w:r>
    </w:p>
    <w:p w14:paraId="4BA667E1" w14:textId="0A0828C5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Creatinine-.96</w:t>
      </w:r>
    </w:p>
    <w:p w14:paraId="7CB929EE" w14:textId="691681FF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Glomerular Filtration Rate-81</w:t>
      </w:r>
    </w:p>
    <w:p w14:paraId="7252B7B4" w14:textId="65B3C01F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Calcium-9.3</w:t>
      </w:r>
    </w:p>
    <w:p w14:paraId="5C800811" w14:textId="605DEDE4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Glucose-81</w:t>
      </w:r>
    </w:p>
    <w:p w14:paraId="4B9C0E82" w14:textId="7AED6938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Protein-7.7</w:t>
      </w:r>
    </w:p>
    <w:p w14:paraId="3EA34917" w14:textId="7E18416F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Albumin-4.3</w:t>
      </w:r>
    </w:p>
    <w:p w14:paraId="429FDF43" w14:textId="2BC04BB4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Alkaline Phosphatase-74</w:t>
      </w:r>
    </w:p>
    <w:p w14:paraId="269865DC" w14:textId="10EE0B93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Aspartate Aminotransferase-26</w:t>
      </w:r>
    </w:p>
    <w:p w14:paraId="5B93483D" w14:textId="0A980B55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Alanine Aminotransferase-34</w:t>
      </w:r>
    </w:p>
    <w:p w14:paraId="48D6DA29" w14:textId="1B178554" w:rsidR="00536497" w:rsidRPr="00B92BAA" w:rsidRDefault="00536497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Bilirubin-.7</w:t>
      </w:r>
    </w:p>
    <w:p w14:paraId="34A0814F" w14:textId="4D5AF4D3" w:rsidR="00536497" w:rsidRPr="00B92BAA" w:rsidRDefault="00B92BAA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Rubella IgG Antibody-positive</w:t>
      </w:r>
    </w:p>
    <w:p w14:paraId="045F8B88" w14:textId="2AD1D8FE" w:rsidR="00B92BAA" w:rsidRPr="00B92BAA" w:rsidRDefault="00B92BAA" w:rsidP="00536497">
      <w:pPr>
        <w:spacing w:after="0" w:line="240" w:lineRule="auto"/>
        <w:outlineLvl w:val="0"/>
        <w:rPr>
          <w:rFonts w:eastAsia="Times New Roman" w:cs="Times New Roman"/>
          <w:kern w:val="36"/>
          <w14:ligatures w14:val="none"/>
        </w:rPr>
      </w:pPr>
      <w:r w:rsidRPr="00B92BAA">
        <w:rPr>
          <w:rFonts w:eastAsia="Times New Roman" w:cs="Times New Roman"/>
          <w:kern w:val="36"/>
          <w14:ligatures w14:val="none"/>
        </w:rPr>
        <w:t>Rubella IgG Antibody index-3.090</w:t>
      </w:r>
    </w:p>
    <w:p w14:paraId="3CA6B9CE" w14:textId="77777777" w:rsidR="00B92BAA" w:rsidRPr="00536497" w:rsidRDefault="00B92BAA" w:rsidP="00536497">
      <w:pPr>
        <w:spacing w:after="0" w:line="240" w:lineRule="auto"/>
        <w:outlineLvl w:val="0"/>
        <w:rPr>
          <w:rFonts w:ascii="Source Sans Pro" w:eastAsia="Times New Roman" w:hAnsi="Source Sans Pro" w:cs="Times New Roman"/>
          <w:b/>
          <w:bCs/>
          <w:color w:val="415968"/>
          <w:kern w:val="36"/>
          <w:sz w:val="48"/>
          <w:szCs w:val="48"/>
          <w14:ligatures w14:val="none"/>
        </w:rPr>
      </w:pPr>
    </w:p>
    <w:p w14:paraId="056D0A57" w14:textId="77777777" w:rsidR="00536497" w:rsidRDefault="00536497"/>
    <w:sectPr w:rsidR="005364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97"/>
    <w:rsid w:val="000A0F06"/>
    <w:rsid w:val="003426BA"/>
    <w:rsid w:val="00536497"/>
    <w:rsid w:val="006268EB"/>
    <w:rsid w:val="006E4C4C"/>
    <w:rsid w:val="008837CC"/>
    <w:rsid w:val="00B92BAA"/>
    <w:rsid w:val="00BB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255B1"/>
  <w15:chartTrackingRefBased/>
  <w15:docId w15:val="{C7F03179-2F0C-49D9-BA11-63D3A27C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6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6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4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4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4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4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4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4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4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4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4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4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4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Brooklyn Beehler</dc:creator>
  <cp:keywords/>
  <dc:description/>
  <cp:lastModifiedBy>Brooklyn Beehler</cp:lastModifiedBy>
  <cp:revision>1</cp:revision>
  <dcterms:created xsi:type="dcterms:W3CDTF">2025-09-11T16:35:00Z</dcterms:created>
  <dcterms:modified xsi:type="dcterms:W3CDTF">2025-09-11T18:28:00Z</dcterms:modified>
</cp:coreProperties>
</file>