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B80" w:rsidRPr="00BE7D52" w:rsidRDefault="008D5B80">
      <w:pPr>
        <w:rPr>
          <w:b/>
          <w:bCs/>
          <w:sz w:val="32"/>
          <w:szCs w:val="32"/>
          <w:u w:val="single"/>
        </w:rPr>
      </w:pPr>
      <w:proofErr w:type="spellStart"/>
      <w:r w:rsidRPr="008D5B80">
        <w:rPr>
          <w:b/>
          <w:bCs/>
          <w:sz w:val="32"/>
          <w:szCs w:val="32"/>
          <w:u w:val="single"/>
        </w:rPr>
        <w:t>Krystie’s</w:t>
      </w:r>
      <w:proofErr w:type="spellEnd"/>
      <w:r w:rsidRPr="008D5B80">
        <w:rPr>
          <w:b/>
          <w:bCs/>
          <w:sz w:val="32"/>
          <w:szCs w:val="32"/>
          <w:u w:val="single"/>
        </w:rPr>
        <w:t xml:space="preserve"> Blood Test Results – June 26, 2025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Fertility/Hormonal tests:</w:t>
      </w:r>
    </w:p>
    <w:p w:rsidR="00BE7D52" w:rsidRPr="005D5FD3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</w:p>
    <w:p w:rsidR="002B0426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Day 21 Progesterone</w:t>
      </w:r>
      <w:r w:rsidR="002B0426">
        <w:rPr>
          <w:rFonts w:ascii="Helvetica" w:hAnsi="Helvetica"/>
          <w:color w:val="000000"/>
          <w:sz w:val="18"/>
          <w:szCs w:val="18"/>
        </w:rPr>
        <w:t>:</w:t>
      </w:r>
      <w:r w:rsidR="002B0426">
        <w:rPr>
          <w:rFonts w:ascii="Helvetica" w:hAnsi="Helvetica"/>
          <w:color w:val="000000"/>
          <w:sz w:val="18"/>
          <w:szCs w:val="18"/>
        </w:rPr>
        <w:tab/>
      </w:r>
      <w:r w:rsidR="002B0426">
        <w:rPr>
          <w:rFonts w:ascii="Helvetica" w:hAnsi="Helvetica"/>
          <w:color w:val="000000"/>
          <w:sz w:val="18"/>
          <w:szCs w:val="18"/>
        </w:rPr>
        <w:tab/>
      </w:r>
      <w:r w:rsidR="002B0426">
        <w:rPr>
          <w:rFonts w:ascii="Helvetica" w:hAnsi="Helvetica"/>
          <w:color w:val="000000"/>
          <w:sz w:val="18"/>
          <w:szCs w:val="18"/>
        </w:rPr>
        <w:tab/>
        <w:t xml:space="preserve">158.5 </w:t>
      </w:r>
      <w:proofErr w:type="spellStart"/>
      <w:r w:rsidR="002B0426">
        <w:rPr>
          <w:rFonts w:ascii="Helvetica" w:hAnsi="Helvetica"/>
          <w:color w:val="000000"/>
          <w:sz w:val="18"/>
          <w:szCs w:val="18"/>
        </w:rPr>
        <w:t>pmol</w:t>
      </w:r>
      <w:proofErr w:type="spellEnd"/>
      <w:r w:rsidR="002B0426">
        <w:rPr>
          <w:rFonts w:ascii="Helvetica" w:hAnsi="Helvetica"/>
          <w:color w:val="000000"/>
          <w:sz w:val="18"/>
          <w:szCs w:val="18"/>
        </w:rPr>
        <w:t>/L</w:t>
      </w:r>
    </w:p>
    <w:p w:rsidR="005D5FD3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Day 21 </w:t>
      </w:r>
      <w:r w:rsidR="008D5B80">
        <w:rPr>
          <w:rFonts w:ascii="Helvetica" w:hAnsi="Helvetica"/>
          <w:color w:val="000000"/>
          <w:sz w:val="18"/>
          <w:szCs w:val="18"/>
        </w:rPr>
        <w:t>Estradiol</w:t>
      </w:r>
      <w:r>
        <w:rPr>
          <w:rFonts w:ascii="Helvetica" w:hAnsi="Helvetica"/>
          <w:color w:val="000000"/>
          <w:sz w:val="18"/>
          <w:szCs w:val="18"/>
        </w:rPr>
        <w:t>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2,977 nmol/L</w:t>
      </w:r>
    </w:p>
    <w:p w:rsidR="00BE7D52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8D5B80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General health/Preconception tests:</w:t>
      </w:r>
    </w:p>
    <w:p w:rsidR="00BE7D52" w:rsidRDefault="00BE7D52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</w:p>
    <w:p w:rsidR="002B0426" w:rsidRPr="00BE7D52" w:rsidRDefault="002B0426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>
        <w:rPr>
          <w:rFonts w:ascii="Helvetica" w:hAnsi="Helvetica"/>
          <w:color w:val="000000"/>
          <w:sz w:val="18"/>
          <w:szCs w:val="18"/>
        </w:rPr>
        <w:t>Hematology Panel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Basophils</w:t>
      </w:r>
      <w:r>
        <w:rPr>
          <w:rFonts w:ascii="Helvetica" w:hAnsi="Helvetica"/>
          <w:color w:val="000000"/>
          <w:sz w:val="18"/>
          <w:szCs w:val="18"/>
        </w:rPr>
        <w:t>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0.0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proofErr w:type="spellStart"/>
      <w:r w:rsidRPr="002B0426">
        <w:rPr>
          <w:rFonts w:ascii="Helvetica" w:hAnsi="Helvetica"/>
          <w:color w:val="000000"/>
          <w:sz w:val="18"/>
          <w:szCs w:val="18"/>
        </w:rPr>
        <w:t>Eosionphils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0.1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Granulocytes Immature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0.0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Hematocrit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0.44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Hemoglobin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139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Lymphocytes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2.3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MCH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27.3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MCHC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316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MCV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86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Monocytes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0.7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Neutrophils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4.5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Platelet Count, Blood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242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RBC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5.09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RDW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12.9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WBC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7.7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Thyroid profile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TSH: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2.28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Helvetica" w:hAnsi="Helvetica"/>
          <w:color w:val="000000"/>
          <w:sz w:val="18"/>
          <w:szCs w:val="18"/>
        </w:rPr>
        <w:t>Thyroperoxidase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Ab: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14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Tissue Transglutaminase Ab IgA: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&lt;0.5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Liver function test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ALT: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11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Gamma-GT: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9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lastRenderedPageBreak/>
        <w:t>Kidney function test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Creatinine: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62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Estimated GFR (eGFR):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109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Potassium: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4.1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Sodium: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140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Fasting Iron studies 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Ferritin: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150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Iron Saturation: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0.30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Iron: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19.5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Transferrin: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2.55 g/L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2B0426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Homocysteine: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5.6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Active B12</w:t>
      </w:r>
      <w:r w:rsidR="005D5FD3">
        <w:rPr>
          <w:rFonts w:ascii="Helvetica" w:hAnsi="Helvetica"/>
          <w:color w:val="000000"/>
          <w:sz w:val="18"/>
          <w:szCs w:val="18"/>
        </w:rPr>
        <w:t>:</w:t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  <w:t>498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Fasting Glucose: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5.5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Fasting blood lipids/cholesterol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Cholesterol/HDL (Risk Ratio):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2.65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Cholesterol </w:t>
      </w:r>
      <w:proofErr w:type="gramStart"/>
      <w:r>
        <w:rPr>
          <w:rFonts w:ascii="Helvetica" w:hAnsi="Helvetica"/>
          <w:color w:val="000000"/>
          <w:sz w:val="18"/>
          <w:szCs w:val="18"/>
        </w:rPr>
        <w:t>Non HDL</w:t>
      </w:r>
      <w:proofErr w:type="gramEnd"/>
      <w:r>
        <w:rPr>
          <w:rFonts w:ascii="Helvetica" w:hAnsi="Helvetica"/>
          <w:color w:val="000000"/>
          <w:sz w:val="18"/>
          <w:szCs w:val="18"/>
        </w:rPr>
        <w:t>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2.99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4.80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HDL 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1.81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LDL 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2.69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Triglycerides: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0.67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Serum zinc</w:t>
      </w:r>
      <w:r w:rsidR="00BE7D52">
        <w:rPr>
          <w:rFonts w:ascii="Helvetica" w:hAnsi="Helvetica"/>
          <w:color w:val="000000"/>
          <w:sz w:val="18"/>
          <w:szCs w:val="18"/>
        </w:rPr>
        <w:t xml:space="preserve"> (TBD)</w:t>
      </w:r>
    </w:p>
    <w:p w:rsidR="008D5B80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Serum </w:t>
      </w:r>
      <w:r w:rsidR="008D5B80">
        <w:rPr>
          <w:rFonts w:ascii="Helvetica" w:hAnsi="Helvetica"/>
          <w:color w:val="000000"/>
          <w:sz w:val="18"/>
          <w:szCs w:val="18"/>
        </w:rPr>
        <w:t>copper</w:t>
      </w:r>
      <w:r>
        <w:rPr>
          <w:rFonts w:ascii="Helvetica" w:hAnsi="Helvetica"/>
          <w:color w:val="000000"/>
          <w:sz w:val="18"/>
          <w:szCs w:val="18"/>
        </w:rPr>
        <w:t xml:space="preserve"> (TBD)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  <w:sz w:val="18"/>
          <w:szCs w:val="18"/>
        </w:rPr>
      </w:pPr>
    </w:p>
    <w:p w:rsidR="008D5B80" w:rsidRPr="005D5FD3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Autoimmune + inflammation: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ANA (Antinuclear antibodies)</w:t>
      </w:r>
      <w:r w:rsidR="005D5FD3">
        <w:rPr>
          <w:rFonts w:ascii="Helvetica" w:hAnsi="Helvetica"/>
          <w:color w:val="000000"/>
          <w:sz w:val="18"/>
          <w:szCs w:val="18"/>
        </w:rPr>
        <w:t>:</w:t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  <w:t>Negative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C-Reactive Protein (CRP)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0.5</w:t>
      </w:r>
    </w:p>
    <w:p w:rsidR="008D5B80" w:rsidRP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Erythrocyte Sedimentation Rate (ESR)</w:t>
      </w:r>
      <w:r w:rsidR="002B0426">
        <w:rPr>
          <w:rFonts w:ascii="Helvetica" w:hAnsi="Helvetica"/>
          <w:color w:val="000000"/>
          <w:sz w:val="18"/>
          <w:szCs w:val="18"/>
        </w:rPr>
        <w:t>:</w:t>
      </w:r>
      <w:r w:rsidR="002B0426">
        <w:rPr>
          <w:rFonts w:ascii="Helvetica" w:hAnsi="Helvetica"/>
          <w:color w:val="000000"/>
          <w:sz w:val="18"/>
          <w:szCs w:val="18"/>
        </w:rPr>
        <w:tab/>
        <w:t>11</w:t>
      </w:r>
    </w:p>
    <w:sectPr w:rsidR="008D5B80" w:rsidRPr="008D5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80"/>
    <w:rsid w:val="002B0426"/>
    <w:rsid w:val="002E0BDE"/>
    <w:rsid w:val="005D5FD3"/>
    <w:rsid w:val="008D5B80"/>
    <w:rsid w:val="00B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798E0"/>
  <w15:chartTrackingRefBased/>
  <w15:docId w15:val="{827E88CA-6565-144D-B3DF-3BABBA4F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B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2025-06-28T16:20:00Z</dcterms:created>
  <dcterms:modified xsi:type="dcterms:W3CDTF">2025-06-28T16:50:00Z</dcterms:modified>
</cp:coreProperties>
</file>