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E36B8" w14:textId="77777777" w:rsidR="005046C6" w:rsidRPr="005046C6" w:rsidRDefault="005046C6" w:rsidP="005046C6">
      <w:pPr>
        <w:rPr>
          <w:b/>
          <w:bCs/>
        </w:rPr>
      </w:pPr>
      <w:r w:rsidRPr="005046C6">
        <w:rPr>
          <w:rFonts w:ascii="Segoe UI Emoji" w:hAnsi="Segoe UI Emoji" w:cs="Segoe UI Emoji"/>
          <w:b/>
          <w:bCs/>
        </w:rPr>
        <w:t>🧪</w:t>
      </w:r>
      <w:r w:rsidRPr="005046C6">
        <w:rPr>
          <w:b/>
          <w:bCs/>
        </w:rPr>
        <w:t> 1. Blood &amp; Organ Health Panel (from PDF lab report)</w:t>
      </w:r>
    </w:p>
    <w:p w14:paraId="2875E42C" w14:textId="77777777" w:rsidR="005046C6" w:rsidRPr="005046C6" w:rsidRDefault="005046C6" w:rsidP="005046C6">
      <w:r w:rsidRPr="005046C6">
        <w:rPr>
          <w:rFonts w:ascii="Segoe UI Emoji" w:hAnsi="Segoe UI Emoji" w:cs="Segoe UI Emoji"/>
          <w:b/>
          <w:bCs/>
        </w:rPr>
        <w:t>✅</w:t>
      </w:r>
      <w:r w:rsidRPr="005046C6">
        <w:rPr>
          <w:b/>
          <w:bCs/>
        </w:rPr>
        <w:t> Generally healthy results. A few things to note:</w:t>
      </w:r>
    </w:p>
    <w:p w14:paraId="4DBF2FB8" w14:textId="77777777" w:rsidR="005046C6" w:rsidRPr="005046C6" w:rsidRDefault="005046C6" w:rsidP="005046C6">
      <w:pPr>
        <w:numPr>
          <w:ilvl w:val="0"/>
          <w:numId w:val="1"/>
        </w:numPr>
      </w:pPr>
      <w:r w:rsidRPr="005046C6">
        <w:rPr>
          <w:b/>
          <w:bCs/>
        </w:rPr>
        <w:t>CA 125 (ovarian cancer marker):</w:t>
      </w:r>
      <w:r w:rsidRPr="005046C6">
        <w:t> Your level is 9.00 (normal is 0–35), so this is </w:t>
      </w:r>
      <w:r w:rsidRPr="005046C6">
        <w:rPr>
          <w:b/>
          <w:bCs/>
        </w:rPr>
        <w:t>completely normal</w:t>
      </w:r>
      <w:r w:rsidRPr="005046C6">
        <w:t>.</w:t>
      </w:r>
    </w:p>
    <w:p w14:paraId="3A96877A" w14:textId="77777777" w:rsidR="005046C6" w:rsidRPr="005046C6" w:rsidRDefault="005046C6" w:rsidP="005046C6">
      <w:pPr>
        <w:numPr>
          <w:ilvl w:val="0"/>
          <w:numId w:val="1"/>
        </w:numPr>
      </w:pPr>
      <w:r w:rsidRPr="005046C6">
        <w:rPr>
          <w:b/>
          <w:bCs/>
        </w:rPr>
        <w:t>White blood cells:</w:t>
      </w:r>
      <w:r w:rsidRPr="005046C6">
        <w:t> Slightly low (4.09 vs. normal 4.1+</w:t>
      </w:r>
      <w:proofErr w:type="gramStart"/>
      <w:r w:rsidRPr="005046C6">
        <w:t>), but</w:t>
      </w:r>
      <w:proofErr w:type="gramEnd"/>
      <w:r w:rsidRPr="005046C6">
        <w:t xml:space="preserve"> not concerning on its own.</w:t>
      </w:r>
    </w:p>
    <w:p w14:paraId="3BD820CC" w14:textId="77777777" w:rsidR="005046C6" w:rsidRPr="005046C6" w:rsidRDefault="005046C6" w:rsidP="005046C6">
      <w:pPr>
        <w:numPr>
          <w:ilvl w:val="0"/>
          <w:numId w:val="1"/>
        </w:numPr>
      </w:pPr>
      <w:proofErr w:type="spellStart"/>
      <w:r w:rsidRPr="005046C6">
        <w:rPr>
          <w:b/>
          <w:bCs/>
        </w:rPr>
        <w:t>Hemoglobin</w:t>
      </w:r>
      <w:proofErr w:type="spellEnd"/>
      <w:r w:rsidRPr="005046C6">
        <w:rPr>
          <w:b/>
          <w:bCs/>
        </w:rPr>
        <w:t xml:space="preserve"> (iron in red blood cells):</w:t>
      </w:r>
      <w:r w:rsidRPr="005046C6">
        <w:t> Slightly low (11.5; normal is 12–15.3), which may suggest mild </w:t>
      </w:r>
      <w:proofErr w:type="spellStart"/>
      <w:r w:rsidRPr="005046C6">
        <w:rPr>
          <w:b/>
          <w:bCs/>
        </w:rPr>
        <w:t>anemia</w:t>
      </w:r>
      <w:proofErr w:type="spellEnd"/>
      <w:r w:rsidRPr="005046C6">
        <w:t> or low iron.</w:t>
      </w:r>
    </w:p>
    <w:p w14:paraId="6D6F04E7" w14:textId="77777777" w:rsidR="005046C6" w:rsidRPr="005046C6" w:rsidRDefault="005046C6" w:rsidP="005046C6">
      <w:pPr>
        <w:numPr>
          <w:ilvl w:val="0"/>
          <w:numId w:val="1"/>
        </w:numPr>
      </w:pPr>
      <w:r w:rsidRPr="005046C6">
        <w:rPr>
          <w:b/>
          <w:bCs/>
        </w:rPr>
        <w:t>Iron:</w:t>
      </w:r>
      <w:r w:rsidRPr="005046C6">
        <w:t> On the low end of normal (50), which supports the above.</w:t>
      </w:r>
    </w:p>
    <w:p w14:paraId="571C071B" w14:textId="77777777" w:rsidR="005046C6" w:rsidRPr="005046C6" w:rsidRDefault="005046C6" w:rsidP="005046C6">
      <w:pPr>
        <w:numPr>
          <w:ilvl w:val="0"/>
          <w:numId w:val="1"/>
        </w:numPr>
      </w:pPr>
      <w:r w:rsidRPr="005046C6">
        <w:rPr>
          <w:b/>
          <w:bCs/>
        </w:rPr>
        <w:t>Liver, kidney, and cholesterol markers:</w:t>
      </w:r>
      <w:r w:rsidRPr="005046C6">
        <w:t> All </w:t>
      </w:r>
      <w:r w:rsidRPr="005046C6">
        <w:rPr>
          <w:b/>
          <w:bCs/>
        </w:rPr>
        <w:t>within normal range</w:t>
      </w:r>
      <w:r w:rsidRPr="005046C6">
        <w:t>.</w:t>
      </w:r>
    </w:p>
    <w:p w14:paraId="694973F1" w14:textId="77777777" w:rsidR="005046C6" w:rsidRPr="005046C6" w:rsidRDefault="005046C6" w:rsidP="005046C6">
      <w:pPr>
        <w:numPr>
          <w:ilvl w:val="0"/>
          <w:numId w:val="1"/>
        </w:numPr>
      </w:pPr>
      <w:r w:rsidRPr="005046C6">
        <w:rPr>
          <w:b/>
          <w:bCs/>
        </w:rPr>
        <w:t>Inflammation (CRP):</w:t>
      </w:r>
      <w:r w:rsidRPr="005046C6">
        <w:t> Low (0.07), which is </w:t>
      </w:r>
      <w:r w:rsidRPr="005046C6">
        <w:rPr>
          <w:b/>
          <w:bCs/>
        </w:rPr>
        <w:t>great</w:t>
      </w:r>
      <w:r w:rsidRPr="005046C6">
        <w:t>—indicates no major inflammation.</w:t>
      </w:r>
    </w:p>
    <w:p w14:paraId="41F1DC49" w14:textId="77777777" w:rsidR="005046C6" w:rsidRPr="005046C6" w:rsidRDefault="005046C6" w:rsidP="005046C6">
      <w:pPr>
        <w:numPr>
          <w:ilvl w:val="0"/>
          <w:numId w:val="1"/>
        </w:numPr>
      </w:pPr>
      <w:r w:rsidRPr="005046C6">
        <w:rPr>
          <w:b/>
          <w:bCs/>
        </w:rPr>
        <w:t>Platelets:</w:t>
      </w:r>
      <w:r w:rsidRPr="005046C6">
        <w:t> Good count and shape.</w:t>
      </w:r>
    </w:p>
    <w:p w14:paraId="769CC065" w14:textId="77777777" w:rsidR="005046C6" w:rsidRPr="005046C6" w:rsidRDefault="005046C6" w:rsidP="005046C6">
      <w:r w:rsidRPr="005046C6">
        <w:pict w14:anchorId="29875C49">
          <v:rect id="_x0000_i1049" style="width:468pt;height:1.2pt" o:hralign="center" o:hrstd="t" o:hr="t" fillcolor="#a0a0a0" stroked="f"/>
        </w:pict>
      </w:r>
    </w:p>
    <w:p w14:paraId="768DE7C3" w14:textId="77777777" w:rsidR="005046C6" w:rsidRPr="005046C6" w:rsidRDefault="005046C6" w:rsidP="005046C6">
      <w:pPr>
        <w:rPr>
          <w:b/>
          <w:bCs/>
        </w:rPr>
      </w:pPr>
      <w:r w:rsidRPr="005046C6">
        <w:rPr>
          <w:rFonts w:ascii="Segoe UI Emoji" w:hAnsi="Segoe UI Emoji" w:cs="Segoe UI Emoji"/>
          <w:b/>
          <w:bCs/>
        </w:rPr>
        <w:t>🧬</w:t>
      </w:r>
      <w:r w:rsidRPr="005046C6">
        <w:rPr>
          <w:b/>
          <w:bCs/>
        </w:rPr>
        <w:t xml:space="preserve"> 2. </w:t>
      </w:r>
      <w:proofErr w:type="spellStart"/>
      <w:r w:rsidRPr="005046C6">
        <w:rPr>
          <w:b/>
          <w:bCs/>
        </w:rPr>
        <w:t>Nagalase</w:t>
      </w:r>
      <w:proofErr w:type="spellEnd"/>
      <w:r w:rsidRPr="005046C6">
        <w:rPr>
          <w:b/>
          <w:bCs/>
        </w:rPr>
        <w:t xml:space="preserve"> Test</w:t>
      </w:r>
    </w:p>
    <w:p w14:paraId="3D011475" w14:textId="77777777" w:rsidR="005046C6" w:rsidRPr="005046C6" w:rsidRDefault="005046C6" w:rsidP="005046C6">
      <w:pPr>
        <w:numPr>
          <w:ilvl w:val="0"/>
          <w:numId w:val="2"/>
        </w:numPr>
      </w:pPr>
      <w:r w:rsidRPr="005046C6">
        <w:rPr>
          <w:b/>
          <w:bCs/>
        </w:rPr>
        <w:t>Your level:</w:t>
      </w:r>
      <w:r w:rsidRPr="005046C6">
        <w:t> 0.57 (below the 0.65 threshold) — this is </w:t>
      </w:r>
      <w:r w:rsidRPr="005046C6">
        <w:rPr>
          <w:b/>
          <w:bCs/>
        </w:rPr>
        <w:t>good</w:t>
      </w:r>
      <w:r w:rsidRPr="005046C6">
        <w:t>.</w:t>
      </w:r>
    </w:p>
    <w:p w14:paraId="6D7AA6A4" w14:textId="77777777" w:rsidR="005046C6" w:rsidRPr="005046C6" w:rsidRDefault="005046C6" w:rsidP="005046C6">
      <w:pPr>
        <w:numPr>
          <w:ilvl w:val="0"/>
          <w:numId w:val="2"/>
        </w:numPr>
      </w:pPr>
      <w:r w:rsidRPr="005046C6">
        <w:rPr>
          <w:b/>
          <w:bCs/>
        </w:rPr>
        <w:t>Meaning:</w:t>
      </w:r>
      <w:r w:rsidRPr="005046C6">
        <w:t xml:space="preserve"> Lower </w:t>
      </w:r>
      <w:proofErr w:type="spellStart"/>
      <w:r w:rsidRPr="005046C6">
        <w:t>nagalase</w:t>
      </w:r>
      <w:proofErr w:type="spellEnd"/>
      <w:r w:rsidRPr="005046C6">
        <w:t xml:space="preserve"> means </w:t>
      </w:r>
      <w:r w:rsidRPr="005046C6">
        <w:rPr>
          <w:b/>
          <w:bCs/>
        </w:rPr>
        <w:t>less cancer activity</w:t>
      </w:r>
      <w:r w:rsidRPr="005046C6">
        <w:t> in the body. This is a </w:t>
      </w:r>
      <w:r w:rsidRPr="005046C6">
        <w:rPr>
          <w:b/>
          <w:bCs/>
        </w:rPr>
        <w:t>positive</w:t>
      </w:r>
      <w:r w:rsidRPr="005046C6">
        <w:t> result.</w:t>
      </w:r>
    </w:p>
    <w:p w14:paraId="1557CF20" w14:textId="77777777" w:rsidR="005046C6" w:rsidRPr="005046C6" w:rsidRDefault="005046C6" w:rsidP="005046C6">
      <w:pPr>
        <w:numPr>
          <w:ilvl w:val="0"/>
          <w:numId w:val="2"/>
        </w:numPr>
      </w:pPr>
      <w:r w:rsidRPr="005046C6">
        <w:t>It also suggests your immune system is in relatively good shape or responding to therapies like </w:t>
      </w:r>
      <w:proofErr w:type="spellStart"/>
      <w:r w:rsidRPr="005046C6">
        <w:rPr>
          <w:b/>
          <w:bCs/>
        </w:rPr>
        <w:t>GcMAF</w:t>
      </w:r>
      <w:proofErr w:type="spellEnd"/>
      <w:r w:rsidRPr="005046C6">
        <w:t> (if applicable</w:t>
      </w:r>
      <w:proofErr w:type="gramStart"/>
      <w:r w:rsidRPr="005046C6">
        <w:t>) .</w:t>
      </w:r>
      <w:proofErr w:type="gramEnd"/>
    </w:p>
    <w:p w14:paraId="64B1C7AE" w14:textId="77777777" w:rsidR="005046C6" w:rsidRPr="005046C6" w:rsidRDefault="005046C6" w:rsidP="005046C6">
      <w:r w:rsidRPr="005046C6">
        <w:pict w14:anchorId="48EC2EB7">
          <v:rect id="_x0000_i1050" style="width:468pt;height:1.2pt" o:hralign="center" o:hrstd="t" o:hr="t" fillcolor="#a0a0a0" stroked="f"/>
        </w:pict>
      </w:r>
    </w:p>
    <w:p w14:paraId="13463BE0" w14:textId="77777777" w:rsidR="005046C6" w:rsidRPr="005046C6" w:rsidRDefault="005046C6" w:rsidP="005046C6">
      <w:pPr>
        <w:rPr>
          <w:b/>
          <w:bCs/>
        </w:rPr>
      </w:pPr>
      <w:r w:rsidRPr="005046C6">
        <w:rPr>
          <w:rFonts w:ascii="Segoe UI Emoji" w:hAnsi="Segoe UI Emoji" w:cs="Segoe UI Emoji"/>
          <w:b/>
          <w:bCs/>
        </w:rPr>
        <w:t>🔬</w:t>
      </w:r>
      <w:r w:rsidRPr="005046C6">
        <w:rPr>
          <w:b/>
          <w:bCs/>
        </w:rPr>
        <w:t> 3. ENOX2 (Cancer Marker Test)</w:t>
      </w:r>
    </w:p>
    <w:p w14:paraId="0873B5CD" w14:textId="77777777" w:rsidR="005046C6" w:rsidRPr="005046C6" w:rsidRDefault="005046C6" w:rsidP="005046C6">
      <w:pPr>
        <w:numPr>
          <w:ilvl w:val="0"/>
          <w:numId w:val="3"/>
        </w:numPr>
      </w:pPr>
      <w:r w:rsidRPr="005046C6">
        <w:rPr>
          <w:b/>
          <w:bCs/>
        </w:rPr>
        <w:t>Your level:</w:t>
      </w:r>
      <w:r w:rsidRPr="005046C6">
        <w:t xml:space="preserve"> 53.9 </w:t>
      </w:r>
      <w:proofErr w:type="spellStart"/>
      <w:r w:rsidRPr="005046C6">
        <w:t>pg</w:t>
      </w:r>
      <w:proofErr w:type="spellEnd"/>
      <w:r w:rsidRPr="005046C6">
        <w:t>/ml (</w:t>
      </w:r>
      <w:r w:rsidRPr="005046C6">
        <w:rPr>
          <w:b/>
          <w:bCs/>
        </w:rPr>
        <w:t>higher than normal</w:t>
      </w:r>
      <w:r w:rsidRPr="005046C6">
        <w:t>, which should be &lt;31.25).</w:t>
      </w:r>
    </w:p>
    <w:p w14:paraId="5A124081" w14:textId="77777777" w:rsidR="005046C6" w:rsidRPr="005046C6" w:rsidRDefault="005046C6" w:rsidP="005046C6">
      <w:pPr>
        <w:numPr>
          <w:ilvl w:val="0"/>
          <w:numId w:val="3"/>
        </w:numPr>
      </w:pPr>
      <w:r w:rsidRPr="005046C6">
        <w:rPr>
          <w:b/>
          <w:bCs/>
        </w:rPr>
        <w:t>Meaning:</w:t>
      </w:r>
      <w:r w:rsidRPr="005046C6">
        <w:t> This could indicate </w:t>
      </w:r>
      <w:r w:rsidRPr="005046C6">
        <w:rPr>
          <w:b/>
          <w:bCs/>
        </w:rPr>
        <w:t>some presence or tendency toward cancer activity</w:t>
      </w:r>
      <w:r w:rsidRPr="005046C6">
        <w:t>, but </w:t>
      </w:r>
      <w:r w:rsidRPr="005046C6">
        <w:rPr>
          <w:b/>
          <w:bCs/>
        </w:rPr>
        <w:t>this test is not conclusive on its own</w:t>
      </w:r>
      <w:r w:rsidRPr="005046C6">
        <w:t>.</w:t>
      </w:r>
    </w:p>
    <w:p w14:paraId="09417633" w14:textId="77777777" w:rsidR="005046C6" w:rsidRPr="005046C6" w:rsidRDefault="005046C6" w:rsidP="005046C6">
      <w:pPr>
        <w:numPr>
          <w:ilvl w:val="0"/>
          <w:numId w:val="3"/>
        </w:numPr>
      </w:pPr>
      <w:r w:rsidRPr="005046C6">
        <w:t>It should be </w:t>
      </w:r>
      <w:r w:rsidRPr="005046C6">
        <w:rPr>
          <w:b/>
          <w:bCs/>
        </w:rPr>
        <w:t>viewed with caution</w:t>
      </w:r>
      <w:r w:rsidRPr="005046C6">
        <w:t xml:space="preserve"> and interpreted alongside other tests and clinical </w:t>
      </w:r>
      <w:proofErr w:type="gramStart"/>
      <w:r w:rsidRPr="005046C6">
        <w:t>signs .</w:t>
      </w:r>
      <w:proofErr w:type="gramEnd"/>
    </w:p>
    <w:p w14:paraId="2F603422" w14:textId="77777777" w:rsidR="005046C6" w:rsidRPr="005046C6" w:rsidRDefault="005046C6" w:rsidP="005046C6">
      <w:r w:rsidRPr="005046C6">
        <w:pict w14:anchorId="27C90649">
          <v:rect id="_x0000_i1051" style="width:468pt;height:1.2pt" o:hralign="center" o:hrstd="t" o:hr="t" fillcolor="#a0a0a0" stroked="f"/>
        </w:pict>
      </w:r>
    </w:p>
    <w:p w14:paraId="18BCB945" w14:textId="77777777" w:rsidR="005046C6" w:rsidRPr="005046C6" w:rsidRDefault="005046C6" w:rsidP="005046C6">
      <w:pPr>
        <w:rPr>
          <w:b/>
          <w:bCs/>
        </w:rPr>
      </w:pPr>
      <w:r w:rsidRPr="005046C6">
        <w:rPr>
          <w:rFonts w:ascii="Segoe UI Emoji" w:hAnsi="Segoe UI Emoji" w:cs="Segoe UI Emoji"/>
          <w:b/>
          <w:bCs/>
        </w:rPr>
        <w:t>🩸</w:t>
      </w:r>
      <w:r w:rsidRPr="005046C6">
        <w:rPr>
          <w:b/>
          <w:bCs/>
        </w:rPr>
        <w:t> 4. Platelet Culture / Microscopy</w:t>
      </w:r>
    </w:p>
    <w:p w14:paraId="1B1C5965" w14:textId="77777777" w:rsidR="005046C6" w:rsidRPr="005046C6" w:rsidRDefault="005046C6" w:rsidP="005046C6">
      <w:r w:rsidRPr="005046C6">
        <w:lastRenderedPageBreak/>
        <w:t>This test looks at your live blood under a microscope for patterns and early signs of health problems:</w:t>
      </w:r>
    </w:p>
    <w:p w14:paraId="299E3C8D" w14:textId="77777777" w:rsidR="005046C6" w:rsidRPr="005046C6" w:rsidRDefault="005046C6" w:rsidP="005046C6">
      <w:pPr>
        <w:numPr>
          <w:ilvl w:val="0"/>
          <w:numId w:val="4"/>
        </w:numPr>
      </w:pPr>
      <w:r w:rsidRPr="005046C6">
        <w:rPr>
          <w:b/>
          <w:bCs/>
        </w:rPr>
        <w:t>Signs found:</w:t>
      </w:r>
    </w:p>
    <w:p w14:paraId="3685C44A" w14:textId="77777777" w:rsidR="005046C6" w:rsidRPr="005046C6" w:rsidRDefault="005046C6" w:rsidP="005046C6">
      <w:pPr>
        <w:numPr>
          <w:ilvl w:val="1"/>
          <w:numId w:val="4"/>
        </w:numPr>
      </w:pPr>
      <w:r w:rsidRPr="005046C6">
        <w:rPr>
          <w:b/>
          <w:bCs/>
        </w:rPr>
        <w:t>Mild platelet clumping</w:t>
      </w:r>
      <w:r w:rsidRPr="005046C6">
        <w:t> (can relate to inflammation).</w:t>
      </w:r>
    </w:p>
    <w:p w14:paraId="44C82745" w14:textId="77777777" w:rsidR="005046C6" w:rsidRPr="005046C6" w:rsidRDefault="005046C6" w:rsidP="005046C6">
      <w:pPr>
        <w:numPr>
          <w:ilvl w:val="1"/>
          <w:numId w:val="4"/>
        </w:numPr>
      </w:pPr>
      <w:r w:rsidRPr="005046C6">
        <w:rPr>
          <w:b/>
          <w:bCs/>
        </w:rPr>
        <w:t xml:space="preserve">Tendency toward benign </w:t>
      </w:r>
      <w:proofErr w:type="spellStart"/>
      <w:r w:rsidRPr="005046C6">
        <w:rPr>
          <w:b/>
          <w:bCs/>
        </w:rPr>
        <w:t>tumors</w:t>
      </w:r>
      <w:proofErr w:type="spellEnd"/>
      <w:r w:rsidRPr="005046C6">
        <w:rPr>
          <w:b/>
          <w:bCs/>
        </w:rPr>
        <w:t xml:space="preserve"> and possible malignancy</w:t>
      </w:r>
      <w:r w:rsidRPr="005046C6">
        <w:t> (again, not a diagnosis but worth monitoring).</w:t>
      </w:r>
    </w:p>
    <w:p w14:paraId="4D975A7B" w14:textId="77777777" w:rsidR="005046C6" w:rsidRPr="005046C6" w:rsidRDefault="005046C6" w:rsidP="005046C6">
      <w:pPr>
        <w:numPr>
          <w:ilvl w:val="1"/>
          <w:numId w:val="4"/>
        </w:numPr>
      </w:pPr>
      <w:r w:rsidRPr="005046C6">
        <w:rPr>
          <w:b/>
          <w:bCs/>
        </w:rPr>
        <w:t>Signs of immune challenge (lymphocytes inactivated by mycoplasma)</w:t>
      </w:r>
      <w:r w:rsidRPr="005046C6">
        <w:t> – may point to </w:t>
      </w:r>
      <w:r w:rsidRPr="005046C6">
        <w:rPr>
          <w:b/>
          <w:bCs/>
        </w:rPr>
        <w:t>a past or hidden infection</w:t>
      </w:r>
      <w:r w:rsidRPr="005046C6">
        <w:t>.</w:t>
      </w:r>
    </w:p>
    <w:p w14:paraId="42770769" w14:textId="77777777" w:rsidR="005046C6" w:rsidRPr="005046C6" w:rsidRDefault="005046C6" w:rsidP="005046C6">
      <w:pPr>
        <w:numPr>
          <w:ilvl w:val="1"/>
          <w:numId w:val="4"/>
        </w:numPr>
      </w:pPr>
      <w:r w:rsidRPr="005046C6">
        <w:rPr>
          <w:b/>
          <w:bCs/>
        </w:rPr>
        <w:t>Sialic acid</w:t>
      </w:r>
      <w:r w:rsidRPr="005046C6">
        <w:t> slightly elevated — can be associated with </w:t>
      </w:r>
      <w:r w:rsidRPr="005046C6">
        <w:rPr>
          <w:b/>
          <w:bCs/>
        </w:rPr>
        <w:t xml:space="preserve">inflammation or </w:t>
      </w:r>
      <w:proofErr w:type="spellStart"/>
      <w:r w:rsidRPr="005046C6">
        <w:rPr>
          <w:b/>
          <w:bCs/>
        </w:rPr>
        <w:t>tumor</w:t>
      </w:r>
      <w:proofErr w:type="spellEnd"/>
      <w:r w:rsidRPr="005046C6">
        <w:rPr>
          <w:b/>
          <w:bCs/>
        </w:rPr>
        <w:t xml:space="preserve"> activity</w:t>
      </w:r>
      <w:r w:rsidRPr="005046C6">
        <w:t>.</w:t>
      </w:r>
    </w:p>
    <w:p w14:paraId="6B64221B" w14:textId="77777777" w:rsidR="005046C6" w:rsidRPr="005046C6" w:rsidRDefault="005046C6" w:rsidP="005046C6">
      <w:r w:rsidRPr="005046C6">
        <w:pict w14:anchorId="6602F642">
          <v:rect id="_x0000_i1052" style="width:468pt;height:1.2pt" o:hralign="center" o:hrstd="t" o:hr="t" fillcolor="#a0a0a0" stroked="f"/>
        </w:pict>
      </w:r>
    </w:p>
    <w:p w14:paraId="7B7D5347" w14:textId="77777777" w:rsidR="005046C6" w:rsidRPr="005046C6" w:rsidRDefault="005046C6" w:rsidP="005046C6">
      <w:pPr>
        <w:rPr>
          <w:b/>
          <w:bCs/>
        </w:rPr>
      </w:pPr>
      <w:r w:rsidRPr="005046C6">
        <w:rPr>
          <w:rFonts w:ascii="Segoe UI Emoji" w:hAnsi="Segoe UI Emoji" w:cs="Segoe UI Emoji"/>
          <w:b/>
          <w:bCs/>
        </w:rPr>
        <w:t>📌</w:t>
      </w:r>
      <w:r w:rsidRPr="005046C6">
        <w:rPr>
          <w:b/>
          <w:bCs/>
        </w:rPr>
        <w:t> Summary (in plain terms):</w:t>
      </w:r>
    </w:p>
    <w:p w14:paraId="11F0B32C" w14:textId="77777777" w:rsidR="005046C6" w:rsidRPr="005046C6" w:rsidRDefault="005046C6" w:rsidP="005046C6">
      <w:pPr>
        <w:numPr>
          <w:ilvl w:val="0"/>
          <w:numId w:val="5"/>
        </w:numPr>
      </w:pPr>
      <w:r w:rsidRPr="005046C6">
        <w:t>Most of your </w:t>
      </w:r>
      <w:r w:rsidRPr="005046C6">
        <w:rPr>
          <w:b/>
          <w:bCs/>
        </w:rPr>
        <w:t>vital organ functions look great</w:t>
      </w:r>
      <w:r w:rsidRPr="005046C6">
        <w:t>.</w:t>
      </w:r>
    </w:p>
    <w:p w14:paraId="5A165382" w14:textId="77777777" w:rsidR="005046C6" w:rsidRPr="005046C6" w:rsidRDefault="005046C6" w:rsidP="005046C6">
      <w:pPr>
        <w:numPr>
          <w:ilvl w:val="0"/>
          <w:numId w:val="5"/>
        </w:numPr>
      </w:pPr>
      <w:r w:rsidRPr="005046C6">
        <w:t>You may have </w:t>
      </w:r>
      <w:r w:rsidRPr="005046C6">
        <w:rPr>
          <w:b/>
          <w:bCs/>
        </w:rPr>
        <w:t>mild low iron</w:t>
      </w:r>
      <w:r w:rsidRPr="005046C6">
        <w:t> or </w:t>
      </w:r>
      <w:r w:rsidRPr="005046C6">
        <w:rPr>
          <w:b/>
          <w:bCs/>
        </w:rPr>
        <w:t xml:space="preserve">borderline </w:t>
      </w:r>
      <w:proofErr w:type="spellStart"/>
      <w:r w:rsidRPr="005046C6">
        <w:rPr>
          <w:b/>
          <w:bCs/>
        </w:rPr>
        <w:t>anemia</w:t>
      </w:r>
      <w:proofErr w:type="spellEnd"/>
      <w:r w:rsidRPr="005046C6">
        <w:t>.</w:t>
      </w:r>
    </w:p>
    <w:p w14:paraId="258E88BB" w14:textId="77777777" w:rsidR="005046C6" w:rsidRPr="005046C6" w:rsidRDefault="005046C6" w:rsidP="005046C6">
      <w:pPr>
        <w:numPr>
          <w:ilvl w:val="0"/>
          <w:numId w:val="5"/>
        </w:numPr>
      </w:pPr>
      <w:proofErr w:type="spellStart"/>
      <w:r w:rsidRPr="005046C6">
        <w:rPr>
          <w:b/>
          <w:bCs/>
        </w:rPr>
        <w:t>Nagalase</w:t>
      </w:r>
      <w:proofErr w:type="spellEnd"/>
      <w:r w:rsidRPr="005046C6">
        <w:rPr>
          <w:b/>
          <w:bCs/>
        </w:rPr>
        <w:t xml:space="preserve"> test looks good</w:t>
      </w:r>
      <w:r w:rsidRPr="005046C6">
        <w:t>, suggesting your immune system is keeping cancer activity low.</w:t>
      </w:r>
    </w:p>
    <w:p w14:paraId="682033FD" w14:textId="77777777" w:rsidR="005046C6" w:rsidRPr="005046C6" w:rsidRDefault="005046C6" w:rsidP="005046C6">
      <w:pPr>
        <w:numPr>
          <w:ilvl w:val="0"/>
          <w:numId w:val="5"/>
        </w:numPr>
      </w:pPr>
      <w:r w:rsidRPr="005046C6">
        <w:rPr>
          <w:b/>
          <w:bCs/>
        </w:rPr>
        <w:t>ENOX2 and platelet test show a </w:t>
      </w:r>
      <w:r w:rsidRPr="005046C6">
        <w:rPr>
          <w:b/>
          <w:bCs/>
          <w:i/>
          <w:iCs/>
        </w:rPr>
        <w:t>possible</w:t>
      </w:r>
      <w:r w:rsidRPr="005046C6">
        <w:rPr>
          <w:b/>
          <w:bCs/>
        </w:rPr>
        <w:t> cancer tendency</w:t>
      </w:r>
      <w:r w:rsidRPr="005046C6">
        <w:t>, but not a definite diagnosis — more like a yellow flag, not a red one.</w:t>
      </w:r>
    </w:p>
    <w:p w14:paraId="36776ABF" w14:textId="77777777" w:rsidR="005046C6" w:rsidRPr="005046C6" w:rsidRDefault="005046C6" w:rsidP="005046C6">
      <w:pPr>
        <w:numPr>
          <w:ilvl w:val="0"/>
          <w:numId w:val="5"/>
        </w:numPr>
      </w:pPr>
      <w:r w:rsidRPr="005046C6">
        <w:t>Overall: </w:t>
      </w:r>
      <w:r w:rsidRPr="005046C6">
        <w:rPr>
          <w:b/>
          <w:bCs/>
        </w:rPr>
        <w:t>Stay alert</w:t>
      </w:r>
      <w:r w:rsidRPr="005046C6">
        <w:t>, repeat or follow up with a trusted integrative or oncology doctor, and </w:t>
      </w:r>
      <w:r w:rsidRPr="005046C6">
        <w:rPr>
          <w:b/>
          <w:bCs/>
        </w:rPr>
        <w:t>keep supporting your immune system</w:t>
      </w:r>
      <w:r w:rsidRPr="005046C6">
        <w:t>.</w:t>
      </w:r>
    </w:p>
    <w:p w14:paraId="50B28960" w14:textId="77777777" w:rsidR="005046C6" w:rsidRDefault="005046C6"/>
    <w:sectPr w:rsidR="005046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035BB"/>
    <w:multiLevelType w:val="multilevel"/>
    <w:tmpl w:val="3050C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E542D7"/>
    <w:multiLevelType w:val="multilevel"/>
    <w:tmpl w:val="C5F61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683A35"/>
    <w:multiLevelType w:val="multilevel"/>
    <w:tmpl w:val="96B64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E82183"/>
    <w:multiLevelType w:val="multilevel"/>
    <w:tmpl w:val="941A4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437CCB"/>
    <w:multiLevelType w:val="multilevel"/>
    <w:tmpl w:val="AB3A5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2365510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92310414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72996138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10190061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81410688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6C6"/>
    <w:rsid w:val="005046C6"/>
    <w:rsid w:val="00F32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A6CDE"/>
  <w15:chartTrackingRefBased/>
  <w15:docId w15:val="{D7A7E579-D516-4163-8365-32B94659F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46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46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46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46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46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46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46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46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46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46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46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46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46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46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46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46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46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46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46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46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46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46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46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46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46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46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46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46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46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83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1908</Characters>
  <Application>Microsoft Office Word</Application>
  <DocSecurity>0</DocSecurity>
  <Lines>15</Lines>
  <Paragraphs>4</Paragraphs>
  <ScaleCrop>false</ScaleCrop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Harper</dc:creator>
  <cp:keywords/>
  <dc:description/>
  <cp:lastModifiedBy>El Harper</cp:lastModifiedBy>
  <cp:revision>1</cp:revision>
  <dcterms:created xsi:type="dcterms:W3CDTF">2025-05-12T23:37:00Z</dcterms:created>
  <dcterms:modified xsi:type="dcterms:W3CDTF">2025-05-12T23:38:00Z</dcterms:modified>
</cp:coreProperties>
</file>