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08826" w14:textId="77777777" w:rsidR="009D3DD5" w:rsidRPr="009D3DD5" w:rsidRDefault="009D3DD5" w:rsidP="009D3DD5">
      <w:r w:rsidRPr="009D3DD5">
        <w:rPr>
          <w:b/>
          <w:bCs/>
        </w:rPr>
        <w:t>XRAY BOTH KNEES</w:t>
      </w:r>
    </w:p>
    <w:p w14:paraId="6B7408FF" w14:textId="77777777" w:rsidR="009D3DD5" w:rsidRPr="009D3DD5" w:rsidRDefault="009D3DD5" w:rsidP="009D3DD5">
      <w:r w:rsidRPr="009D3DD5">
        <w:t>Clinical details: Medial left knee osteoarthritis.</w:t>
      </w:r>
    </w:p>
    <w:p w14:paraId="5D8A0DC1" w14:textId="77777777" w:rsidR="009D3DD5" w:rsidRPr="009D3DD5" w:rsidRDefault="009D3DD5" w:rsidP="009D3DD5">
      <w:r w:rsidRPr="009D3DD5">
        <w:t>Both knee joint spaces are narrowed medially. This is slightly more pronounced on the left. There is mild right genu varus deformity. Marginal osteophytosis is again more pronounced at the medial compartments but there is some further degenerative change at the left patellofemoral joint. No significant joint effusion. Vascular calcification noted.</w:t>
      </w:r>
    </w:p>
    <w:p w14:paraId="1BC5D787" w14:textId="77777777" w:rsidR="009D3DD5" w:rsidRDefault="009D3DD5"/>
    <w:p w14:paraId="74165517" w14:textId="436BDB38" w:rsidR="004909A5" w:rsidRDefault="004443A2">
      <w:r w:rsidRPr="004443A2">
        <w:drawing>
          <wp:inline distT="0" distB="0" distL="0" distR="0" wp14:anchorId="6AA5D1AA" wp14:editId="66720CC4">
            <wp:extent cx="9777730" cy="3427730"/>
            <wp:effectExtent l="0" t="0" r="0" b="1270"/>
            <wp:docPr id="95207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70913" name=""/>
                    <pic:cNvPicPr/>
                  </pic:nvPicPr>
                  <pic:blipFill>
                    <a:blip r:embed="rId4"/>
                    <a:stretch>
                      <a:fillRect/>
                    </a:stretch>
                  </pic:blipFill>
                  <pic:spPr>
                    <a:xfrm>
                      <a:off x="0" y="0"/>
                      <a:ext cx="9777730" cy="3427730"/>
                    </a:xfrm>
                    <a:prstGeom prst="rect">
                      <a:avLst/>
                    </a:prstGeom>
                  </pic:spPr>
                </pic:pic>
              </a:graphicData>
            </a:graphic>
          </wp:inline>
        </w:drawing>
      </w:r>
    </w:p>
    <w:p w14:paraId="0254FDFA" w14:textId="7DB7F8FA" w:rsidR="004443A2" w:rsidRDefault="004443A2">
      <w:r w:rsidRPr="004443A2">
        <w:lastRenderedPageBreak/>
        <w:drawing>
          <wp:inline distT="0" distB="0" distL="0" distR="0" wp14:anchorId="15D792EC" wp14:editId="4FCE8117">
            <wp:extent cx="6443387" cy="4521200"/>
            <wp:effectExtent l="0" t="0" r="0" b="0"/>
            <wp:docPr id="166603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34690" name=""/>
                    <pic:cNvPicPr/>
                  </pic:nvPicPr>
                  <pic:blipFill>
                    <a:blip r:embed="rId5"/>
                    <a:stretch>
                      <a:fillRect/>
                    </a:stretch>
                  </pic:blipFill>
                  <pic:spPr>
                    <a:xfrm>
                      <a:off x="0" y="0"/>
                      <a:ext cx="6448240" cy="4524605"/>
                    </a:xfrm>
                    <a:prstGeom prst="rect">
                      <a:avLst/>
                    </a:prstGeom>
                  </pic:spPr>
                </pic:pic>
              </a:graphicData>
            </a:graphic>
          </wp:inline>
        </w:drawing>
      </w:r>
    </w:p>
    <w:sectPr w:rsidR="004443A2" w:rsidSect="004443A2">
      <w:pgSz w:w="16838" w:h="11906" w:orient="landscape" w:code="9"/>
      <w:pgMar w:top="720" w:right="720" w:bottom="720" w:left="720"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3A2"/>
    <w:rsid w:val="00274CF4"/>
    <w:rsid w:val="004443A2"/>
    <w:rsid w:val="004909A5"/>
    <w:rsid w:val="00505C1A"/>
    <w:rsid w:val="00727903"/>
    <w:rsid w:val="009D3DD5"/>
    <w:rsid w:val="00AD3038"/>
    <w:rsid w:val="00EA46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ED52F"/>
  <w15:chartTrackingRefBased/>
  <w15:docId w15:val="{21A45976-D9FB-460B-B125-48F26048E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43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43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443A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43A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43A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43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43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43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43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3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43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43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43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443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443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43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43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43A2"/>
    <w:rPr>
      <w:rFonts w:eastAsiaTheme="majorEastAsia" w:cstheme="majorBidi"/>
      <w:color w:val="272727" w:themeColor="text1" w:themeTint="D8"/>
    </w:rPr>
  </w:style>
  <w:style w:type="paragraph" w:styleId="Title">
    <w:name w:val="Title"/>
    <w:basedOn w:val="Normal"/>
    <w:next w:val="Normal"/>
    <w:link w:val="TitleChar"/>
    <w:uiPriority w:val="10"/>
    <w:qFormat/>
    <w:rsid w:val="004443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3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43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43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43A2"/>
    <w:pPr>
      <w:spacing w:before="160"/>
      <w:jc w:val="center"/>
    </w:pPr>
    <w:rPr>
      <w:i/>
      <w:iCs/>
      <w:color w:val="404040" w:themeColor="text1" w:themeTint="BF"/>
    </w:rPr>
  </w:style>
  <w:style w:type="character" w:customStyle="1" w:styleId="QuoteChar">
    <w:name w:val="Quote Char"/>
    <w:basedOn w:val="DefaultParagraphFont"/>
    <w:link w:val="Quote"/>
    <w:uiPriority w:val="29"/>
    <w:rsid w:val="004443A2"/>
    <w:rPr>
      <w:i/>
      <w:iCs/>
      <w:color w:val="404040" w:themeColor="text1" w:themeTint="BF"/>
    </w:rPr>
  </w:style>
  <w:style w:type="paragraph" w:styleId="ListParagraph">
    <w:name w:val="List Paragraph"/>
    <w:basedOn w:val="Normal"/>
    <w:uiPriority w:val="34"/>
    <w:qFormat/>
    <w:rsid w:val="004443A2"/>
    <w:pPr>
      <w:ind w:left="720"/>
      <w:contextualSpacing/>
    </w:pPr>
  </w:style>
  <w:style w:type="character" w:styleId="IntenseEmphasis">
    <w:name w:val="Intense Emphasis"/>
    <w:basedOn w:val="DefaultParagraphFont"/>
    <w:uiPriority w:val="21"/>
    <w:qFormat/>
    <w:rsid w:val="004443A2"/>
    <w:rPr>
      <w:i/>
      <w:iCs/>
      <w:color w:val="2F5496" w:themeColor="accent1" w:themeShade="BF"/>
    </w:rPr>
  </w:style>
  <w:style w:type="paragraph" w:styleId="IntenseQuote">
    <w:name w:val="Intense Quote"/>
    <w:basedOn w:val="Normal"/>
    <w:next w:val="Normal"/>
    <w:link w:val="IntenseQuoteChar"/>
    <w:uiPriority w:val="30"/>
    <w:qFormat/>
    <w:rsid w:val="004443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43A2"/>
    <w:rPr>
      <w:i/>
      <w:iCs/>
      <w:color w:val="2F5496" w:themeColor="accent1" w:themeShade="BF"/>
    </w:rPr>
  </w:style>
  <w:style w:type="character" w:styleId="IntenseReference">
    <w:name w:val="Intense Reference"/>
    <w:basedOn w:val="DefaultParagraphFont"/>
    <w:uiPriority w:val="32"/>
    <w:qFormat/>
    <w:rsid w:val="004443A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5683">
      <w:bodyDiv w:val="1"/>
      <w:marLeft w:val="0"/>
      <w:marRight w:val="0"/>
      <w:marTop w:val="0"/>
      <w:marBottom w:val="0"/>
      <w:divBdr>
        <w:top w:val="none" w:sz="0" w:space="0" w:color="auto"/>
        <w:left w:val="none" w:sz="0" w:space="0" w:color="auto"/>
        <w:bottom w:val="none" w:sz="0" w:space="0" w:color="auto"/>
        <w:right w:val="none" w:sz="0" w:space="0" w:color="auto"/>
      </w:divBdr>
    </w:div>
    <w:div w:id="66416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62</Words>
  <Characters>360</Characters>
  <Application>Microsoft Office Word</Application>
  <DocSecurity>0</DocSecurity>
  <Lines>3</Lines>
  <Paragraphs>1</Paragraphs>
  <ScaleCrop>false</ScaleCrop>
  <Company/>
  <LinksUpToDate>false</LinksUpToDate>
  <CharactersWithSpaces>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Likens</dc:creator>
  <cp:keywords/>
  <dc:description/>
  <cp:lastModifiedBy>Lesley Likens</cp:lastModifiedBy>
  <cp:revision>2</cp:revision>
  <dcterms:created xsi:type="dcterms:W3CDTF">2025-03-25T02:42:00Z</dcterms:created>
  <dcterms:modified xsi:type="dcterms:W3CDTF">2025-03-25T02:51:00Z</dcterms:modified>
</cp:coreProperties>
</file>